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A2" w:rsidRPr="00CD68B3" w:rsidRDefault="004D77A2" w:rsidP="004D77A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D68B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D68B3">
        <w:rPr>
          <w:rFonts w:ascii="Times New Roman" w:hAnsi="Times New Roman" w:cs="Times New Roman"/>
          <w:sz w:val="24"/>
          <w:szCs w:val="24"/>
        </w:rPr>
        <w:t>Шеинская</w:t>
      </w:r>
      <w:proofErr w:type="spellEnd"/>
      <w:r w:rsidRPr="00CD68B3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школа-интернат им. </w:t>
      </w:r>
      <w:proofErr w:type="spellStart"/>
      <w:r w:rsidRPr="00CD68B3">
        <w:rPr>
          <w:rFonts w:ascii="Times New Roman" w:hAnsi="Times New Roman" w:cs="Times New Roman"/>
          <w:sz w:val="24"/>
          <w:szCs w:val="24"/>
        </w:rPr>
        <w:t>М.Н.Анисимова</w:t>
      </w:r>
      <w:proofErr w:type="spellEnd"/>
      <w:r w:rsidRPr="00CD68B3">
        <w:rPr>
          <w:rFonts w:ascii="Times New Roman" w:hAnsi="Times New Roman" w:cs="Times New Roman"/>
          <w:sz w:val="24"/>
          <w:szCs w:val="24"/>
        </w:rPr>
        <w:t>»</w:t>
      </w: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  <w:r w:rsidRPr="00CD68B3">
        <w:rPr>
          <w:rFonts w:ascii="Times New Roman" w:hAnsi="Times New Roman" w:cs="Times New Roman"/>
          <w:sz w:val="24"/>
          <w:szCs w:val="24"/>
        </w:rPr>
        <w:t>Утверждено:_______________                                                                                                                          Согласовано:___________________</w:t>
      </w: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  <w:r w:rsidRPr="00CD68B3">
        <w:rPr>
          <w:rFonts w:ascii="Times New Roman" w:hAnsi="Times New Roman" w:cs="Times New Roman"/>
          <w:sz w:val="24"/>
          <w:szCs w:val="24"/>
        </w:rPr>
        <w:t xml:space="preserve">Директор МБОУ «ШСОШ-и» </w:t>
      </w:r>
      <w:proofErr w:type="spellStart"/>
      <w:r w:rsidRPr="00CD68B3">
        <w:rPr>
          <w:rFonts w:ascii="Times New Roman" w:hAnsi="Times New Roman" w:cs="Times New Roman"/>
          <w:sz w:val="24"/>
          <w:szCs w:val="24"/>
        </w:rPr>
        <w:t>Уаров</w:t>
      </w:r>
      <w:proofErr w:type="spellEnd"/>
      <w:r w:rsidRPr="00CD68B3">
        <w:rPr>
          <w:rFonts w:ascii="Times New Roman" w:hAnsi="Times New Roman" w:cs="Times New Roman"/>
          <w:sz w:val="24"/>
          <w:szCs w:val="24"/>
        </w:rPr>
        <w:t xml:space="preserve"> В.В.                                                                                                       Зам. Директора по УВР </w:t>
      </w:r>
      <w:r>
        <w:rPr>
          <w:rFonts w:ascii="Times New Roman" w:hAnsi="Times New Roman" w:cs="Times New Roman"/>
          <w:sz w:val="24"/>
          <w:szCs w:val="24"/>
        </w:rPr>
        <w:t>Федорова С.И.</w:t>
      </w:r>
      <w:r w:rsidRPr="00CD68B3">
        <w:rPr>
          <w:rFonts w:ascii="Times New Roman" w:hAnsi="Times New Roman" w:cs="Times New Roman"/>
          <w:sz w:val="24"/>
          <w:szCs w:val="24"/>
        </w:rPr>
        <w:t>.</w:t>
      </w: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  <w:r w:rsidRPr="00CD6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Рассмотрено:______________ </w:t>
      </w: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  <w:r w:rsidRPr="00CD6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На    МО гуманитарного цикла. </w:t>
      </w:r>
      <w:r>
        <w:rPr>
          <w:rFonts w:ascii="Times New Roman" w:hAnsi="Times New Roman" w:cs="Times New Roman"/>
          <w:sz w:val="24"/>
          <w:szCs w:val="24"/>
        </w:rPr>
        <w:t>Егорова О.Н.</w:t>
      </w:r>
      <w:r w:rsidRPr="00CD68B3"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программа</w:t>
      </w:r>
    </w:p>
    <w:p w:rsidR="004D77A2" w:rsidRPr="00CD68B3" w:rsidRDefault="004D77A2" w:rsidP="004D77A2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русской литературе в 10 </w:t>
      </w:r>
      <w:r w:rsidRPr="00CD68B3">
        <w:rPr>
          <w:rFonts w:ascii="Times New Roman" w:hAnsi="Times New Roman" w:cs="Times New Roman"/>
          <w:b/>
          <w:i/>
          <w:sz w:val="28"/>
          <w:szCs w:val="28"/>
        </w:rPr>
        <w:t xml:space="preserve"> классе.</w:t>
      </w:r>
    </w:p>
    <w:p w:rsidR="004D77A2" w:rsidRPr="00CD68B3" w:rsidRDefault="004D77A2" w:rsidP="004D77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D68B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2017-2018</w:t>
      </w:r>
      <w:r w:rsidRPr="00CD68B3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4D77A2" w:rsidRPr="00CD68B3" w:rsidRDefault="004D77A2" w:rsidP="004D77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D68B3">
        <w:rPr>
          <w:rFonts w:ascii="Times New Roman" w:hAnsi="Times New Roman" w:cs="Times New Roman"/>
          <w:sz w:val="28"/>
          <w:szCs w:val="28"/>
        </w:rPr>
        <w:t>Учитель: Егорова О.Н.</w:t>
      </w: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Pr="00CD68B3" w:rsidRDefault="004D77A2" w:rsidP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7A2" w:rsidRDefault="004D77A2" w:rsidP="004D77A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4D77A2" w:rsidRDefault="004D77A2" w:rsidP="004D77A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4D77A2" w:rsidRDefault="004D77A2" w:rsidP="004D77A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4D77A2" w:rsidRDefault="004D77A2" w:rsidP="004D77A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4D77A2" w:rsidRDefault="004D77A2" w:rsidP="004D77A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4D77A2" w:rsidRPr="00FB79BC" w:rsidRDefault="004D77A2" w:rsidP="004D77A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C">
        <w:rPr>
          <w:rFonts w:ascii="Times New Roman" w:hAnsi="Times New Roman" w:cs="Times New Roman"/>
          <w:sz w:val="24"/>
          <w:szCs w:val="24"/>
        </w:rPr>
        <w:t xml:space="preserve">Программа  разработана по « 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по литературе общеобразовательных учреждений. </w:t>
      </w:r>
    </w:p>
    <w:p w:rsidR="004D77A2" w:rsidRPr="00FB79BC" w:rsidRDefault="004D77A2" w:rsidP="004D77A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Литература» под ред. 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В.Я.Коровиной</w:t>
      </w:r>
      <w:proofErr w:type="spell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(2006г.), </w:t>
      </w:r>
    </w:p>
    <w:p w:rsidR="004D77A2" w:rsidRPr="00FB79BC" w:rsidRDefault="004D77A2" w:rsidP="004D77A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B79BC">
        <w:rPr>
          <w:rFonts w:ascii="Times New Roman" w:hAnsi="Times New Roman" w:cs="Times New Roman"/>
          <w:sz w:val="24"/>
          <w:szCs w:val="24"/>
        </w:rPr>
        <w:t xml:space="preserve">по учебнику « Русская литература. </w:t>
      </w:r>
      <w:r w:rsidR="009E075F">
        <w:rPr>
          <w:rFonts w:ascii="Times New Roman" w:hAnsi="Times New Roman" w:cs="Times New Roman"/>
          <w:sz w:val="24"/>
          <w:szCs w:val="24"/>
        </w:rPr>
        <w:t>10</w:t>
      </w:r>
      <w:r w:rsidRPr="00FB79BC">
        <w:rPr>
          <w:rFonts w:ascii="Times New Roman" w:hAnsi="Times New Roman" w:cs="Times New Roman"/>
          <w:sz w:val="24"/>
          <w:szCs w:val="24"/>
        </w:rPr>
        <w:t xml:space="preserve"> класс». В 2 частях.</w:t>
      </w:r>
    </w:p>
    <w:p w:rsidR="004D77A2" w:rsidRPr="00FB79BC" w:rsidRDefault="004D77A2" w:rsidP="004D77A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B79BC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FB79BC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  <w:r w:rsidRPr="00FB79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9BC">
        <w:rPr>
          <w:rFonts w:ascii="Times New Roman" w:hAnsi="Times New Roman" w:cs="Times New Roman"/>
          <w:sz w:val="24"/>
          <w:szCs w:val="24"/>
        </w:rPr>
        <w:t>В.П.Журавлев</w:t>
      </w:r>
      <w:proofErr w:type="spellEnd"/>
      <w:r w:rsidRPr="00FB79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9BC">
        <w:rPr>
          <w:rFonts w:ascii="Times New Roman" w:hAnsi="Times New Roman" w:cs="Times New Roman"/>
          <w:sz w:val="24"/>
          <w:szCs w:val="24"/>
        </w:rPr>
        <w:t>В.И.Коровин</w:t>
      </w:r>
      <w:proofErr w:type="spellEnd"/>
      <w:r w:rsidRPr="00FB79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79B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B79BC">
        <w:rPr>
          <w:rFonts w:ascii="Times New Roman" w:hAnsi="Times New Roman" w:cs="Times New Roman"/>
          <w:sz w:val="24"/>
          <w:szCs w:val="24"/>
        </w:rPr>
        <w:t>. Просвещение. 2013г.</w:t>
      </w:r>
    </w:p>
    <w:p w:rsidR="004D77A2" w:rsidRPr="00FB79BC" w:rsidRDefault="004D77A2" w:rsidP="004D77A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B79BC">
        <w:rPr>
          <w:rFonts w:ascii="Times New Roman" w:hAnsi="Times New Roman" w:cs="Times New Roman"/>
          <w:sz w:val="24"/>
          <w:szCs w:val="24"/>
        </w:rPr>
        <w:t>Всего 3 час в неделю.:102ч.</w:t>
      </w:r>
    </w:p>
    <w:p w:rsidR="004D77A2" w:rsidRPr="00FB79BC" w:rsidRDefault="004D77A2" w:rsidP="002D24A4">
      <w:pPr>
        <w:shd w:val="clear" w:color="auto" w:fill="FFFFFF"/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4A4" w:rsidRPr="00FB79BC" w:rsidRDefault="002D24A4" w:rsidP="002D24A4">
      <w:pPr>
        <w:shd w:val="clear" w:color="auto" w:fill="FFFFFF"/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7A2" w:rsidRPr="00FB79BC" w:rsidRDefault="004D77A2" w:rsidP="002D24A4">
      <w:pPr>
        <w:shd w:val="clear" w:color="auto" w:fill="FFFFFF"/>
        <w:spacing w:after="0" w:line="240" w:lineRule="auto"/>
        <w:ind w:firstLine="68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24A4" w:rsidRPr="00FB79BC" w:rsidRDefault="002D24A4" w:rsidP="002D24A4">
      <w:pPr>
        <w:shd w:val="clear" w:color="auto" w:fill="FFFFFF"/>
        <w:spacing w:after="0" w:line="240" w:lineRule="auto"/>
        <w:ind w:firstLine="686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и эстетическом развитии школьника, в формировании его миропонимания и национального са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15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на базовом уровне сохраняет фундаментальную основу курса, система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тизирует представления учащихся об историческом развитии литературы, позволяет учащимся глу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боко и разносторонне осознать диалог классической и современной литературы. Ку</w:t>
      </w:r>
      <w:proofErr w:type="gram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рс стр</w:t>
      </w:r>
      <w:proofErr w:type="gram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с опо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на текстуальное изучение художественных произведений, решает задачи формирования чита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тельских умений, развития культуры устной и письменной речи.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среднего (полного) общего образования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 интеллектуального развития личности школьника. Приобщение старшеклассников к богатст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учащихся, воспитывать любовь и привычку к чтению.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 отбора художественных произведений для изучения в школе являют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но-исторические традиции и богатый опыт отечественного образования.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Осознанное, творческое чтение художественных произведений разных жанров.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Выразительное чтение.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69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виды пересказа.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Заучивание наизусть стихотворных текстов.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принадлежности литературного (фольклорного) текста к тому или иному роду, жанру.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языковых средств художественной образности и определение их роли </w:t>
      </w:r>
      <w:proofErr w:type="gram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 </w:t>
      </w:r>
      <w:proofErr w:type="gram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идейно-тематического</w:t>
      </w:r>
      <w:proofErr w:type="gram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произведения.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дискуссии, утверждение и доказательство своей точки зрения с учетом мнения оппонента.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рефератов, докладов; написание сочинений на основе и по мотивам литератур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произведений.</w:t>
      </w:r>
    </w:p>
    <w:p w:rsidR="003F6CA8" w:rsidRPr="00FB79BC" w:rsidRDefault="003F6CA8" w:rsidP="002D24A4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7A2" w:rsidRPr="00FB79BC" w:rsidRDefault="004D77A2" w:rsidP="002D24A4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7A2" w:rsidRPr="00FB79BC" w:rsidRDefault="004D77A2" w:rsidP="002D24A4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4A4" w:rsidRPr="00FB79BC" w:rsidRDefault="002D24A4" w:rsidP="002D24A4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в старшей школе на базовом уровне направлено на достижение следующих целей: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 духовно развитой личности, готовой к самопознанию и самосовершенствова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представлений о специфике литературы в ряду других искусств; культуры чита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тельского восприятия художественного текста, понимания авторской позиции, исторической и эсте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тической обусловленности литературного процесса; образного и аналитического мышления, эстети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и творческих способностей учащихся, читательских интересов, художественного вкуса; уст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письменной речи учащихся;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об историко-литературном процессе;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умений анализа и интерпретации литературного произведения как ху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необходимой информации, в том числе в сети Интернета.</w:t>
      </w:r>
    </w:p>
    <w:p w:rsidR="002D24A4" w:rsidRPr="00FB79BC" w:rsidRDefault="002D24A4" w:rsidP="002D24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на основе Федерального базисного учебного плана для образовательных учреждений Российской Федера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которая предусматривает 210 часов для обязательного изучения учебного предмета «Литература» на этапе средне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(полного) общего образования, в 10-11 классах выделяется по 102 часа (из расчета 3 учебных часа в неделю).</w:t>
      </w:r>
    </w:p>
    <w:p w:rsidR="002D24A4" w:rsidRPr="00FB79BC" w:rsidRDefault="002D24A4" w:rsidP="002D24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планирования уроков литературы в 10 классе использовано содержание «Программы по литературе общеобразовательных учреждений. Литература» под ред. 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В.Я.Коровиной</w:t>
      </w:r>
      <w:proofErr w:type="spell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(2006г.), «Русская литература XIX века: 10 класс: Учебник</w:t>
      </w:r>
      <w:r w:rsidR="003F6CA8"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: В 2 ч. - М., Просвещение, 2013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предмета в Базисном учебном плане М</w:t>
      </w:r>
      <w:r w:rsidR="00452AFD"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452AFD"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52AFD"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Шеинская</w:t>
      </w:r>
      <w:proofErr w:type="spellEnd"/>
      <w:r w:rsidR="00452AFD"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r w:rsidR="003F6CA8"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дняя общеобразовательная школа»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предусмотрены в рамках отведенного вре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 часы на развитие письменной речи учащихся (11 часов), зачетные и контрольные работы – 5 часов.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691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деятельности.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оритетами для учебного предмета «Литература» на этапе среднего (полного) общего образования яв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ляются: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2D24A4" w:rsidRPr="00FB79BC" w:rsidRDefault="002D24A4" w:rsidP="002D24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сравнение, сопоставление, классификация;</w:t>
      </w:r>
    </w:p>
    <w:p w:rsidR="002D24A4" w:rsidRPr="00FB79BC" w:rsidRDefault="002D24A4" w:rsidP="002D24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самостоятельное выполнение различных творческих работ;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устно и письменно передавать содержание текста в сжатом или развернутом виде;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осознанное беглое чтение, проведение информационно-смыслового анализа текста, исполь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 различных видов чтения (ознакомительное, просмотровое, поисковое и др.);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альный ряд и др.) в соответствии с коммуникативной задачей;</w:t>
      </w:r>
    </w:p>
    <w:p w:rsidR="002D24A4" w:rsidRPr="00FB79BC" w:rsidRDefault="002D24A4" w:rsidP="002D24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плана, тезисов, конспекта;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подбор аргументов, формулирование выводов, отражение в устной или письменной форме результатов своей деятельности;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для решения познавательных и коммуникативных задач различных источни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информации, включая энциклопедии, словари, Интернет-ресурсы и др. базы данных;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2D24A4" w:rsidRPr="00FB79BC" w:rsidRDefault="002D24A4" w:rsidP="002D2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ВЫПУСКНИКОВ</w:t>
      </w:r>
    </w:p>
    <w:p w:rsidR="002D24A4" w:rsidRPr="00FB79BC" w:rsidRDefault="002D24A4" w:rsidP="002D24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ученик должен</w:t>
      </w:r>
    </w:p>
    <w:p w:rsidR="002D24A4" w:rsidRPr="00FB79BC" w:rsidRDefault="002D24A4" w:rsidP="002D24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 /понимать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образную природу словесного искусства;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содержание изученных литературных произведений;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факты жизни и творчества писателей-классиков Х1Х-ХХ вв., этапы их творческой эволюции;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историко-культурный контекст и творческую историю изучаемых произведений;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теоретико-литературные понятия;</w:t>
      </w:r>
    </w:p>
    <w:p w:rsidR="002D24A4" w:rsidRPr="00FB79BC" w:rsidRDefault="002D24A4" w:rsidP="002D24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воспроизводить содержание литературного произведения;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эпизод (сцену) изученного произведения, объяснять его связь с проблематикой произведения;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соотносить художественную литературу с фактами общественной жизни и культуры;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крывать роль литературы в духовном и культурном развитии общества;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раскрывать конкретно-историческое и общечеловеческое содержание изученных литератур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произведений;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связывать литературную классику со временем написания, с современностью и с традицией;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выявлять «сквозные темы» и ключевые проблемы русской литературы;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2D24A4" w:rsidRPr="00FB79BC" w:rsidRDefault="002D24A4" w:rsidP="002D24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жанрово-родовую специфику литературного произведения;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сопоставлять литературные произведения, а также их различные художественные, критиче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и научные интерпретации;</w:t>
      </w:r>
    </w:p>
    <w:p w:rsidR="002D24A4" w:rsidRPr="00FB79BC" w:rsidRDefault="002D24A4" w:rsidP="002D24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выявлять авторскую позицию, характеризовать особенности стиля писателя;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читать изученные произведения (или фрагменты), соблюдая нормы литера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турного произношения;</w:t>
      </w:r>
    </w:p>
    <w:p w:rsidR="002D24A4" w:rsidRPr="00FB79BC" w:rsidRDefault="002D24A4" w:rsidP="002D24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аргументированно формулировать свое отношение к прочитанному произведению;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•составлять планы и тезисы статей на литературные темы;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•писать рецензии на прочитанные произведения и сочинения различных жанров на литера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турные темы;</w:t>
      </w:r>
    </w:p>
    <w:p w:rsidR="002D24A4" w:rsidRPr="00FB79BC" w:rsidRDefault="002D24A4" w:rsidP="002D24A4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•использовать приобретенные знания и умения в практической деятельности и повседневной жизни.</w:t>
      </w:r>
    </w:p>
    <w:p w:rsidR="002D24A4" w:rsidRPr="00FB79BC" w:rsidRDefault="002D24A4" w:rsidP="002D24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и учебно-методическое обеспечение для ученика:</w:t>
      </w:r>
    </w:p>
    <w:p w:rsidR="002D24A4" w:rsidRPr="00FB79BC" w:rsidRDefault="002D24A4" w:rsidP="002D24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Коровин В.И. и др. Русская литература XIX века: 10 класс: Учебник</w:t>
      </w:r>
      <w:r w:rsidR="003F6CA8"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: В 2 ч. - М., Просвещение, 2013</w:t>
      </w:r>
    </w:p>
    <w:p w:rsidR="002D24A4" w:rsidRPr="00FB79BC" w:rsidRDefault="002D24A4" w:rsidP="002D24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и справочники:</w:t>
      </w:r>
    </w:p>
    <w:p w:rsidR="002D24A4" w:rsidRPr="00FB79BC" w:rsidRDefault="002D24A4" w:rsidP="002D24A4">
      <w:pPr>
        <w:spacing w:after="0" w:line="240" w:lineRule="auto"/>
        <w:ind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1)Быстрова Е. А. и др. Краткий фразеологический словарь русского языка. - СПб</w:t>
      </w:r>
      <w:proofErr w:type="gram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отд-ние</w:t>
      </w:r>
      <w:proofErr w:type="spell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изд-ва «Просвещение», 1994.-271с</w:t>
      </w:r>
    </w:p>
    <w:p w:rsidR="002D24A4" w:rsidRPr="00FB79BC" w:rsidRDefault="002D24A4" w:rsidP="002D24A4">
      <w:pPr>
        <w:spacing w:after="0" w:line="240" w:lineRule="auto"/>
        <w:ind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2)Лексические трудности русского языка: Словарь-справочник: 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А.А.Семенюк</w:t>
      </w:r>
      <w:proofErr w:type="spell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(руководитель и автор коллектива), 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И.Л.Городецкая</w:t>
      </w:r>
      <w:proofErr w:type="spell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М.А.Матюшина</w:t>
      </w:r>
      <w:proofErr w:type="spell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</w:t>
      </w:r>
      <w:proofErr w:type="gram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1994. – 586с.</w:t>
      </w:r>
    </w:p>
    <w:p w:rsidR="002D24A4" w:rsidRPr="00FB79BC" w:rsidRDefault="002D24A4" w:rsidP="002D24A4">
      <w:pPr>
        <w:spacing w:after="0" w:line="240" w:lineRule="auto"/>
        <w:ind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М.А.Надель-Червинская</w:t>
      </w:r>
      <w:proofErr w:type="spell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Толковый словарь иностранных слов. Общеупотребительная лексика 9для школ, лицеев, гимназий)</w:t>
      </w:r>
      <w:proofErr w:type="gram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.Ростов</w:t>
      </w:r>
      <w:proofErr w:type="spell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-на-Дону, «Феникс», 1995г. С.608.</w:t>
      </w:r>
    </w:p>
    <w:p w:rsidR="002D24A4" w:rsidRPr="00FB79BC" w:rsidRDefault="002D24A4" w:rsidP="002D24A4">
      <w:pPr>
        <w:spacing w:after="0" w:line="240" w:lineRule="auto"/>
        <w:ind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4)Ожегов С. И. и Шведова Н. Ю. Толковый словарь русского языка:80000 слов и фразеологических выражений / Российская АН</w:t>
      </w:r>
      <w:proofErr w:type="gram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фонд культуры; - 2 – е изд., 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АЗЪ,1995. – 928 с.</w:t>
      </w:r>
    </w:p>
    <w:p w:rsidR="002D24A4" w:rsidRPr="00FB79BC" w:rsidRDefault="002D24A4" w:rsidP="002D24A4">
      <w:pPr>
        <w:spacing w:after="0" w:line="240" w:lineRule="auto"/>
        <w:ind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5)Учебный словарь синонимов русского языка</w:t>
      </w:r>
      <w:proofErr w:type="gram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proofErr w:type="gram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 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В.И.Зимин</w:t>
      </w:r>
      <w:proofErr w:type="spell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Л.П.Александрова</w:t>
      </w:r>
      <w:proofErr w:type="spellEnd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 школа-пресс, 1994. – 384с.</w:t>
      </w:r>
    </w:p>
    <w:p w:rsidR="002D24A4" w:rsidRPr="00FB79BC" w:rsidRDefault="002D24A4" w:rsidP="002D24A4">
      <w:pPr>
        <w:spacing w:after="0" w:line="240" w:lineRule="auto"/>
        <w:ind w:hanging="360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6)Электронные словари: Толковый словарь русского языка. С.И. и 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Н.Ю.Шведова</w:t>
      </w:r>
      <w:proofErr w:type="spellEnd"/>
    </w:p>
    <w:p w:rsidR="002D24A4" w:rsidRPr="00FB79BC" w:rsidRDefault="002D24A4" w:rsidP="002D24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синонимов русского языка. </w:t>
      </w:r>
      <w:proofErr w:type="spellStart"/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З.Е.Александрова</w:t>
      </w:r>
      <w:proofErr w:type="spellEnd"/>
    </w:p>
    <w:p w:rsidR="002D24A4" w:rsidRPr="00FB79BC" w:rsidRDefault="002D24A4" w:rsidP="002D2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и учебно-методическое обеспечение для учителя:</w:t>
      </w:r>
    </w:p>
    <w:p w:rsidR="002D24A4" w:rsidRPr="00FB79BC" w:rsidRDefault="002D24A4" w:rsidP="002D24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1.</w:t>
      </w:r>
      <w:r w:rsidRPr="00FB79B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Аркин И.И. Уроки литературы в 10 классе: Практическая методика: Книга для учителя, - М.:</w:t>
      </w:r>
    </w:p>
    <w:p w:rsidR="002D24A4" w:rsidRPr="00FB79BC" w:rsidRDefault="002D24A4" w:rsidP="002D24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2008.</w:t>
      </w:r>
    </w:p>
    <w:p w:rsidR="002D24A4" w:rsidRPr="00FB79BC" w:rsidRDefault="002D24A4" w:rsidP="002D24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</w:t>
      </w:r>
      <w:r w:rsidRPr="00FB79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Беляева Н.В. Уроки изучения лирики в школе. - М.: </w:t>
      </w:r>
      <w:proofErr w:type="spellStart"/>
      <w:r w:rsidRPr="00FB79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Вербум</w:t>
      </w:r>
      <w:proofErr w:type="spellEnd"/>
      <w:r w:rsidRPr="00FB79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-М, 2004.</w:t>
      </w:r>
    </w:p>
    <w:p w:rsidR="002D24A4" w:rsidRPr="00FB79BC" w:rsidRDefault="002D24A4" w:rsidP="002D24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3.</w:t>
      </w:r>
      <w:r w:rsidRPr="00FB79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Н.В.Беляева, </w:t>
      </w:r>
      <w:proofErr w:type="spellStart"/>
      <w:r w:rsidRPr="00FB79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А.Е.Иллюминарская</w:t>
      </w:r>
      <w:proofErr w:type="spellEnd"/>
      <w:r w:rsidRPr="00FB79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FB79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В.Н.Фаткуллова</w:t>
      </w:r>
      <w:proofErr w:type="spellEnd"/>
      <w:r w:rsidRPr="00FB79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Литература. 10 класс: Методические советы под ред. </w:t>
      </w:r>
      <w:proofErr w:type="spellStart"/>
      <w:r w:rsidRPr="00FB79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В.И.Коровина</w:t>
      </w:r>
      <w:proofErr w:type="spellEnd"/>
      <w:r w:rsidRPr="00FB79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Книга для учителя. -</w:t>
      </w:r>
      <w:r w:rsidRPr="00FB79B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2008</w:t>
      </w:r>
    </w:p>
    <w:p w:rsidR="002D24A4" w:rsidRPr="00FB79BC" w:rsidRDefault="002D24A4" w:rsidP="002D24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4.</w:t>
      </w:r>
      <w:r w:rsidRPr="00FB79B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 В.И. и др. Русская литература XIX века: 10 класс: Учебник: В 2 ч. - М., Просвещение, 2006</w:t>
      </w:r>
    </w:p>
    <w:p w:rsidR="002D24A4" w:rsidRPr="00FB79BC" w:rsidRDefault="002D24A4" w:rsidP="002D24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5. </w:t>
      </w:r>
      <w:proofErr w:type="spellStart"/>
      <w:r w:rsidRPr="00FB79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Фогельсон</w:t>
      </w:r>
      <w:proofErr w:type="spellEnd"/>
      <w:r w:rsidRPr="00FB79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И.А. Русская литература второй половины 19 века. - М.: Материк Альфа. 2006.</w:t>
      </w:r>
    </w:p>
    <w:p w:rsidR="002D24A4" w:rsidRPr="00FB79BC" w:rsidRDefault="002D24A4" w:rsidP="002D24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6. Я иду на урок литературы: 10 класс: книга для учителя. – М.: Издательство «Первое сентября», 2002</w:t>
      </w:r>
    </w:p>
    <w:p w:rsidR="002D24A4" w:rsidRPr="00FB79BC" w:rsidRDefault="002D24A4" w:rsidP="002D2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24A4" w:rsidRPr="00FB79BC" w:rsidRDefault="002D24A4" w:rsidP="002D2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24A4" w:rsidRPr="00FB79BC" w:rsidRDefault="002D24A4" w:rsidP="002D2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24A4" w:rsidRPr="00FB79BC" w:rsidRDefault="002D24A4" w:rsidP="002D2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2AFD" w:rsidRPr="00FB79BC" w:rsidRDefault="00452AFD" w:rsidP="002D2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AFD" w:rsidRPr="00FB79BC" w:rsidRDefault="00452AFD" w:rsidP="002D2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AFD" w:rsidRPr="00FB79BC" w:rsidRDefault="00452AFD" w:rsidP="002D2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AFD" w:rsidRPr="00FB79BC" w:rsidRDefault="00452AFD" w:rsidP="002D2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AFD" w:rsidRPr="00FB79BC" w:rsidRDefault="00452AFD" w:rsidP="002D2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AFD" w:rsidRPr="00FB79BC" w:rsidRDefault="00452AFD" w:rsidP="002D2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AFD" w:rsidRPr="00FB79BC" w:rsidRDefault="00452AFD" w:rsidP="002D2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AFD" w:rsidRPr="00FB79BC" w:rsidRDefault="00452AFD" w:rsidP="002D24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AFD" w:rsidRPr="00FB79BC" w:rsidRDefault="00452AFD" w:rsidP="002D2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24A4" w:rsidRPr="00FB79BC" w:rsidRDefault="002D24A4" w:rsidP="003F6C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2D24A4" w:rsidRPr="00FB79BC" w:rsidRDefault="002D24A4" w:rsidP="002D2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уроков литературы в 10 классе</w:t>
      </w:r>
    </w:p>
    <w:p w:rsidR="002D24A4" w:rsidRPr="00FB79BC" w:rsidRDefault="002D24A4" w:rsidP="002D24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4D77A2"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2017-2018 </w:t>
      </w:r>
      <w:proofErr w:type="spellStart"/>
      <w:r w:rsidR="004D77A2"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FB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(102 часа)</w:t>
      </w:r>
    </w:p>
    <w:p w:rsidR="002D24A4" w:rsidRPr="00FB79BC" w:rsidRDefault="002D24A4" w:rsidP="002D24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79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6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4448"/>
        <w:gridCol w:w="802"/>
        <w:gridCol w:w="4111"/>
        <w:gridCol w:w="2753"/>
        <w:gridCol w:w="990"/>
        <w:gridCol w:w="30"/>
        <w:gridCol w:w="15"/>
        <w:gridCol w:w="45"/>
        <w:gridCol w:w="300"/>
        <w:gridCol w:w="20"/>
        <w:gridCol w:w="15"/>
        <w:gridCol w:w="15"/>
        <w:gridCol w:w="45"/>
        <w:gridCol w:w="550"/>
        <w:gridCol w:w="15"/>
        <w:gridCol w:w="15"/>
        <w:gridCol w:w="365"/>
        <w:gridCol w:w="250"/>
        <w:gridCol w:w="300"/>
        <w:gridCol w:w="60"/>
      </w:tblGrid>
      <w:tr w:rsidR="00FB79BC" w:rsidRPr="00FB79BC" w:rsidTr="00DF3A15">
        <w:trPr>
          <w:gridAfter w:val="6"/>
          <w:wAfter w:w="1005" w:type="dxa"/>
          <w:trHeight w:val="405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7B7" w:rsidRPr="00FB79BC" w:rsidRDefault="000067B7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4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7B7" w:rsidRPr="00FB79BC" w:rsidRDefault="000067B7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7B7" w:rsidRPr="00FB79BC" w:rsidRDefault="000067B7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067B7" w:rsidRPr="00FB79BC" w:rsidRDefault="000067B7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7B7" w:rsidRPr="00FB79BC" w:rsidRDefault="000067B7" w:rsidP="00DF3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27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7B7" w:rsidRPr="00FB79BC" w:rsidRDefault="000067B7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виды контроля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7B7" w:rsidRPr="00FB79BC" w:rsidRDefault="000067B7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FB79BC" w:rsidRPr="00FB79BC" w:rsidTr="00DF3A15">
        <w:trPr>
          <w:gridAfter w:val="6"/>
          <w:wAfter w:w="1005" w:type="dxa"/>
          <w:trHeight w:val="408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7B7" w:rsidRPr="00FB79BC" w:rsidRDefault="000067B7" w:rsidP="002D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7B7" w:rsidRPr="00FB79BC" w:rsidRDefault="000067B7" w:rsidP="002D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7B7" w:rsidRPr="00FB79BC" w:rsidRDefault="000067B7" w:rsidP="002D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7B7" w:rsidRPr="00FB79BC" w:rsidRDefault="000067B7" w:rsidP="002D2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7B7" w:rsidRPr="00FB79BC" w:rsidRDefault="000067B7" w:rsidP="002D2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7B7" w:rsidRPr="00FB79BC" w:rsidRDefault="000067B7" w:rsidP="002D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67B7" w:rsidRPr="00FB79BC" w:rsidRDefault="000067B7" w:rsidP="002D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FB79BC" w:rsidRPr="00FB79BC" w:rsidTr="00DF3A15">
        <w:trPr>
          <w:gridAfter w:val="6"/>
          <w:wAfter w:w="1005" w:type="dxa"/>
          <w:trHeight w:val="643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A4" w:rsidRPr="00FB79BC" w:rsidRDefault="002D24A4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A4" w:rsidRPr="00FB79BC" w:rsidRDefault="002D24A4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Русская литература XIX века в контексте мировой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A4" w:rsidRPr="00FB79BC" w:rsidRDefault="002D24A4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A4" w:rsidRPr="00FB79BC" w:rsidRDefault="002D24A4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темы и проблемы русской литературы XIX века.</w:t>
            </w:r>
          </w:p>
          <w:p w:rsidR="002D24A4" w:rsidRPr="00FB79BC" w:rsidRDefault="002D24A4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взаимосвязи русской литературы XIX века с мировой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A4" w:rsidRPr="00FB79BC" w:rsidRDefault="002D24A4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План-конспект статьи учебника.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A4" w:rsidRPr="00FB79BC" w:rsidRDefault="002D24A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4A4" w:rsidRPr="00FB79BC" w:rsidRDefault="002D24A4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A4" w:rsidRPr="00FB79BC" w:rsidRDefault="002D24A4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A4" w:rsidRPr="00FB79BC" w:rsidRDefault="000067B7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Классицизм.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Г.Р.Державин</w:t>
            </w:r>
            <w:proofErr w:type="spellEnd"/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24A4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A4" w:rsidRPr="00FB79BC" w:rsidRDefault="00462260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2D24A4" w:rsidP="000067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0067B7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</w:t>
            </w:r>
            <w:r w:rsidR="00DF3A15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литературное направление</w:t>
            </w:r>
            <w:proofErr w:type="gramStart"/>
            <w:r w:rsidR="00DF3A15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F3A15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0067B7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067B7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росвещение в Европе и </w:t>
            </w:r>
            <w:r w:rsidR="00DF3A15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067B7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DF3A15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A4" w:rsidRPr="00FB79BC" w:rsidRDefault="002D24A4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План-конспект статьи учебника.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4A4" w:rsidRPr="00FB79BC" w:rsidRDefault="002D24A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4A4" w:rsidRPr="00FB79BC" w:rsidRDefault="002D24A4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28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DF3A15" w:rsidP="002D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Сентиментализм</w:t>
            </w:r>
          </w:p>
          <w:p w:rsidR="00DF3A15" w:rsidRPr="00FB79BC" w:rsidRDefault="00DF3A15" w:rsidP="002D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Романтизм. Карамзин.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462260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DF3A15" w:rsidP="00DF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сентиментализм, романтизм  как литературное направление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итературные школы, общества.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DF3A15" w:rsidP="002D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План-конспект статьи учебника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A15" w:rsidRPr="00FB79BC" w:rsidRDefault="00DF3A15" w:rsidP="002D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BC" w:rsidRPr="00FB79BC" w:rsidTr="00DF3A15">
        <w:trPr>
          <w:gridAfter w:val="6"/>
          <w:wAfter w:w="1005" w:type="dxa"/>
          <w:trHeight w:val="643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 половины 19 века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DF3A15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исторические события 1 пол. 19 века. Восстание декабристов.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514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С. Пушкин.</w:t>
            </w: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 Гуманизм лирики поэта и ее национально-историческое содержание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художественных открытиях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стихотворения поэта, раскрывая их гуманизм и философскую глубину.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о художественных открытиях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(презентации).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771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южной и Михайловской ссылок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мотивы, «вечные темы», романтическую лирику.</w:t>
            </w:r>
          </w:p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стихотворения с учетом художественных приёмов поэта, идеи и темы.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Сюжетно-композиционный анализ текста, нахождение романтических черт в лирике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76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любви и дружбы в поэзии Пушкина.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стихотворения, художественных приёмов поэта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лирического текста с выразительным чтением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24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темы свободы и рабства в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лирике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="00462260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свободы и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рабства в лирике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тематики, идеи и проблематики.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Идейно-тематический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текстов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43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Философские мотивы в поэзии Пушкина.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нравственно-философскую проблематику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их анализировать.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Идейно-тематический анализ текстов философской лирики.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38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Петербургская повесть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«Медный всадник». Человек и история в поэме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жанрово-композиционную основу произведения</w:t>
            </w:r>
          </w:p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 анализе текста раскрыть проблему индивидуального бунта.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Идейно-тематический, проблемный анализ текста произведения.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514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3F6CA8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«Евгений Онегин». Роман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«энциклопедия русской жизни» (повторение ранее изученного)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тему, идею, основные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мотивы, жанрово-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романа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обобщение по произведению как «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жизни» (повторе-</w:t>
            </w:r>
            <w:proofErr w:type="gramEnd"/>
          </w:p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изученного)</w:t>
            </w:r>
            <w:proofErr w:type="gramEnd"/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ведению как</w:t>
            </w:r>
          </w:p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«энциклопедии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жизни»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462260">
        <w:trPr>
          <w:gridAfter w:val="6"/>
          <w:wAfter w:w="1005" w:type="dxa"/>
          <w:trHeight w:val="1028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3F6CA8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462260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творчества Пушкина для русской и мировой культуры. Тема бессмертия великого поэта.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462260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462260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стих Пушкина о месте поэта и поэзии. Последние годы жизни.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462260">
        <w:trPr>
          <w:gridAfter w:val="6"/>
          <w:wAfter w:w="1005" w:type="dxa"/>
          <w:trHeight w:val="1028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3F6CA8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462260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Викторина по творчеству </w:t>
            </w:r>
            <w:proofErr w:type="spellStart"/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462260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462260">
        <w:trPr>
          <w:gridAfter w:val="6"/>
          <w:wAfter w:w="1005" w:type="dxa"/>
          <w:trHeight w:val="1028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3F6CA8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35314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РР. </w:t>
            </w:r>
            <w:r w:rsidR="00462260"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Сочинение по творчеству </w:t>
            </w:r>
            <w:proofErr w:type="spellStart"/>
            <w:r w:rsidR="00462260"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А.С.Пушкина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462260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462260">
        <w:trPr>
          <w:gridAfter w:val="6"/>
          <w:wAfter w:w="1005" w:type="dxa"/>
          <w:trHeight w:val="1028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3F6CA8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462260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в первой половине 19 века. </w:t>
            </w:r>
            <w:proofErr w:type="spellStart"/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Истоические</w:t>
            </w:r>
            <w:proofErr w:type="spellEnd"/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события. Общественная мысль. Литература. </w:t>
            </w:r>
            <w:proofErr w:type="spellStart"/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В.Г.Белинский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462260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A15" w:rsidRPr="00FB79BC" w:rsidRDefault="00462260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Знать исторические события с 1826-го по 1850 годы. </w:t>
            </w:r>
            <w:r w:rsidR="007C41CC"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Отражение в русскую литературу. Познакомиться с великим критиком </w:t>
            </w:r>
            <w:proofErr w:type="spellStart"/>
            <w:r w:rsidR="007C41CC"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В.Г.Белинским</w:t>
            </w:r>
            <w:proofErr w:type="spellEnd"/>
            <w:proofErr w:type="gramStart"/>
            <w:r w:rsidR="007C41CC"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="007C41CC"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C41CC"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gramEnd"/>
            <w:r w:rsidR="007C41CC"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значение в </w:t>
            </w:r>
            <w:r w:rsidR="007C41CC"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русской литературе 19 века.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0A1A8A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Конспект. Ответы на вопросы.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21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3F6CA8" w:rsidP="002D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353145" w:rsidRPr="00FB79BC" w:rsidRDefault="003F6CA8" w:rsidP="002D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353145" w:rsidRPr="00FB79BC" w:rsidRDefault="003F6CA8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145" w:rsidRPr="00FB79BC" w:rsidRDefault="00DF3A15" w:rsidP="002D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Ю. Лермонтов.</w:t>
            </w: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</w:t>
            </w:r>
          </w:p>
          <w:p w:rsidR="00353145" w:rsidRPr="00FB79BC" w:rsidRDefault="00353145" w:rsidP="002D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Лирика 1828-1833г. </w:t>
            </w:r>
            <w:r w:rsidR="00DF3A15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Своеобразие художественного мира. </w:t>
            </w:r>
          </w:p>
          <w:p w:rsidR="00DF3A15" w:rsidRPr="00FB79BC" w:rsidRDefault="00DF3A15" w:rsidP="0035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и мотивы лирики.</w:t>
            </w:r>
            <w:r w:rsidR="00353145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Лирика 1837-1841г.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стихотворений «Дума», «Как часто, пестрою толпою окружен…», «</w:t>
            </w:r>
            <w:r w:rsidR="00353145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молитва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53145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«Выхожу один я на дорогу»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0C2D2C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реалистическое и романтическое начало в лирике Лермонтова.</w:t>
            </w:r>
          </w:p>
          <w:p w:rsidR="00353145" w:rsidRPr="00FB79BC" w:rsidRDefault="00DF3A15" w:rsidP="0035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романтические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стих-я</w:t>
            </w:r>
            <w:proofErr w:type="gramEnd"/>
            <w:r w:rsidR="00353145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3145" w:rsidRPr="00FB79BC" w:rsidRDefault="00353145" w:rsidP="0035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теме, приемы изображения жизни и смерти в лирике поэта.</w:t>
            </w:r>
          </w:p>
          <w:p w:rsidR="00DF3A15" w:rsidRPr="00FB79BC" w:rsidRDefault="00353145" w:rsidP="0035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производить идейно-тематический анализ, понимать логику истории и развития связей человека и природы;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Схематизация материала, составление плана-конспекта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353145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6C16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="00DF3A15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="00DF3A15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3145" w:rsidRPr="00FB79BC" w:rsidRDefault="00353145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про купца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Калашникова»</w:t>
            </w:r>
            <w:r w:rsidR="004C3C98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«Мцыри», «Демон»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мотивы </w:t>
            </w:r>
            <w:proofErr w:type="spellStart"/>
            <w:r w:rsidR="004C3C98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помы</w:t>
            </w:r>
            <w:proofErr w:type="spellEnd"/>
            <w:r w:rsidR="004C3C98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F3A15" w:rsidRPr="00FB79BC" w:rsidRDefault="00DF3A15" w:rsidP="004C3C98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</w:t>
            </w:r>
            <w:r w:rsidR="004C3C98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поэмы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теме, сравнивать произведения по теме в разные периоды творчества поэта.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4C3C98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4C3C98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поэм. Конспектирование. Беседа</w:t>
            </w:r>
            <w:proofErr w:type="gramStart"/>
            <w:r w:rsidR="004C3C98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C3C98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C3C98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4C3C98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бобщение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15" w:rsidRPr="00FB79BC" w:rsidRDefault="00DF3A15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3A15" w:rsidRPr="00FB79BC" w:rsidRDefault="00DF3A15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946C16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творчеству М. Ю. Лермонтова.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элементы анализа лирического стихотворения.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лирическое стихотворение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памяткой «Анализ лирического стихотворения»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работа творческого характера: анализ стихотворения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946C16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биографии Н.В. Гоголя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литературное оружие Гоголя.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факты биографии писателя, связанные с его творчеством, особенности стиля и творческой манеры.</w:t>
            </w:r>
          </w:p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прозаическое произведение, входящее в цикл.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пересказ текста, выборочный анализ, выявление частного и общего; конспектирование материала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946C16">
        <w:trPr>
          <w:gridAfter w:val="6"/>
          <w:wAfter w:w="1005" w:type="dxa"/>
          <w:trHeight w:val="178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4C3C98" w:rsidRPr="00FB79BC" w:rsidRDefault="004C3C9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«Миргород»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оизведения, особенности стиля и манеры писателя.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эпизод произведения на основе художественного концепта, выявляя проблемы.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эпизода, монологическая речь, элементы анализа стиля автора текста, проблемное изложение материала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9BC" w:rsidRPr="00FB79BC" w:rsidTr="004C3C98">
        <w:trPr>
          <w:gridAfter w:val="6"/>
          <w:wAfter w:w="1005" w:type="dxa"/>
          <w:trHeight w:val="37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2C" w:rsidRPr="00405869" w:rsidRDefault="003F6CA8" w:rsidP="0094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946C16" w:rsidRPr="00405869" w:rsidRDefault="003F6CA8" w:rsidP="0094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C98" w:rsidRPr="00405869" w:rsidRDefault="000C2D2C" w:rsidP="000C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Цикл «Петербургские повести». «Невский проспект»  </w:t>
            </w:r>
            <w:r w:rsidR="004C3C98"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Петербурга. </w:t>
            </w:r>
          </w:p>
          <w:p w:rsidR="000C2D2C" w:rsidRPr="00405869" w:rsidRDefault="000C2D2C" w:rsidP="000C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«Нос»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C98" w:rsidRPr="00405869" w:rsidRDefault="000C2D2C" w:rsidP="0094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C98" w:rsidRPr="00405869" w:rsidRDefault="004C3C98" w:rsidP="0094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</w:t>
            </w:r>
            <w:proofErr w:type="gramStart"/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оизведения, особенности стиля и манеры писателя.</w:t>
            </w:r>
          </w:p>
          <w:p w:rsidR="004C3C98" w:rsidRPr="00405869" w:rsidRDefault="004C3C98" w:rsidP="0094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эпизод произведения на основе художественного концепта, выявляя проблемы.</w:t>
            </w:r>
          </w:p>
          <w:p w:rsidR="004C3C98" w:rsidRPr="00405869" w:rsidRDefault="004C3C98" w:rsidP="0094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C98" w:rsidRPr="00405869" w:rsidRDefault="004C3C98" w:rsidP="0094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эпизода, монологическая речь, элементы анализа стиля автора текста, проблемное изложение материала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C98" w:rsidRPr="00FB79BC" w:rsidRDefault="004C3C98" w:rsidP="00946C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4C3C98" w:rsidRPr="00FB79BC" w:rsidRDefault="004C3C98" w:rsidP="004C3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79BC" w:rsidRPr="00FB79BC" w:rsidTr="00946C16">
        <w:trPr>
          <w:gridAfter w:val="1"/>
          <w:wAfter w:w="60" w:type="dxa"/>
          <w:trHeight w:val="7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2C" w:rsidRPr="00405869" w:rsidRDefault="003F6CA8" w:rsidP="0094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2C" w:rsidRPr="00405869" w:rsidRDefault="000C2D2C" w:rsidP="0094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405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чт. </w:t>
            </w:r>
            <w:proofErr w:type="spellStart"/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«Портрет». Тема творчества в повести.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2C" w:rsidRPr="00405869" w:rsidRDefault="000C2D2C" w:rsidP="0094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2C" w:rsidRPr="00405869" w:rsidRDefault="000C2D2C" w:rsidP="0094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</w:t>
            </w:r>
            <w:proofErr w:type="gramStart"/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оизведения.</w:t>
            </w:r>
          </w:p>
          <w:p w:rsidR="000C2D2C" w:rsidRPr="00405869" w:rsidRDefault="000C2D2C" w:rsidP="0094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</w:t>
            </w:r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анализировать прозаическое произведение на основе художественного концепта и проблематики.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2C" w:rsidRPr="00405869" w:rsidRDefault="000C2D2C" w:rsidP="0094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прозаического произведения на основе художественного концепта и проблематики.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D2C" w:rsidRPr="00FB79BC" w:rsidRDefault="000C2D2C" w:rsidP="00946C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2D2C" w:rsidRPr="00FB79BC" w:rsidRDefault="000C2D2C" w:rsidP="004C3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nil"/>
              <w:right w:val="single" w:sz="8" w:space="0" w:color="auto"/>
            </w:tcBorders>
          </w:tcPr>
          <w:p w:rsidR="000C2D2C" w:rsidRPr="00FB79BC" w:rsidRDefault="000C2D2C" w:rsidP="00946C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bookmarkStart w:id="0" w:name="_GoBack"/>
        <w:bookmarkEnd w:id="0"/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0C2D2C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А.Н.Островск</w:t>
            </w:r>
            <w:r w:rsidR="000C2D2C"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Start"/>
            <w:r w:rsidR="000C2D2C"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создатель русского национального театра. Этапы творчества.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моменты биографии писателя, его вкладе в развитие русского национального театра.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готовить сообщение о писателе.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Конспектирование, словесное рисование, рассказ о писателе.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создания, система образов, приемы характеристики героев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</w:t>
            </w: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А.Н.Островского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«Гроза»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создания пьесы, новаторство драматурга, понятия драматургия, драма, трагедия, конфликт.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персонажей, соотносить их характеристики с «говорящими» фамилиями.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персонажей в системе образов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Калинов и его обитатели. Душевная трагедия Катерины.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законы «Домостроя» как законы жизни Замоскворечья; содержание драмы.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характеризовать персонажей, выявлять средства характеристики персонажа (речь, ремарка)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эпизодов пьесы, аналитический пересказ, развитие навыков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 образа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 Катерины против «темного царства»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содержание текста пьесы, законы жизни Замоскворечья,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самодурство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национальное явление,</w:t>
            </w:r>
          </w:p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религиозности в духовном мире человека.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текстом, составлять подробную характеристику Катерины.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эпизодов пьесы, аналитический пересказ с привлечением морально-этических, религиозных основ, обращение к критической литературе.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946C16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Споры критиков вокруг драмы «Гроза». Подготовка к сочинению по пьесе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А.Н.Островского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«Гроза»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словесную символику драмы, литературную критику.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сочинение на литературную тему, осмысливать и определять ее границы, полно раскрывать, правильно оформлять речь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946C16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946C16">
        <w:trPr>
          <w:gridAfter w:val="6"/>
          <w:wAfter w:w="1005" w:type="dxa"/>
          <w:trHeight w:val="28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 «Бесприданница»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946C16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текста пьесы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эпизодов пьесы</w:t>
            </w:r>
            <w:r w:rsidR="00946C16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аналитический пересказ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946C16">
        <w:trPr>
          <w:gridAfter w:val="6"/>
          <w:wAfter w:w="1005" w:type="dxa"/>
          <w:trHeight w:val="27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C16" w:rsidRPr="00FB79BC" w:rsidRDefault="003F6CA8" w:rsidP="002D24A4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C16" w:rsidRPr="00FB79BC" w:rsidRDefault="00946C16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драме «Гроза»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C16" w:rsidRPr="00FB79BC" w:rsidRDefault="00946C16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C16" w:rsidRPr="00FB79BC" w:rsidRDefault="00946C16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сочинение на литературную тему</w:t>
            </w:r>
          </w:p>
          <w:p w:rsidR="00946C16" w:rsidRPr="00FB79BC" w:rsidRDefault="00946C16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 создания собственного текста и его редактирование.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C16" w:rsidRPr="00FB79BC" w:rsidRDefault="00946C16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выбранной теме. Самостоятельное планирование.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C16" w:rsidRPr="00FB79BC" w:rsidRDefault="00946C16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C16" w:rsidRPr="00FB79BC" w:rsidRDefault="00946C16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 жизни и творчества 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И.А.Гончарова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46C16"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композиции романа «Обломов»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факты биографии писателя, особенности композиции, социально-нравственную проблематику романа.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готовить сообщение об основных этапах творчества писателя.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схематизация материала, аналитический пересказ текста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Обломов — «коренной народный наш тип».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содержание романа «Обломов», понятия «типичный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герой», «диалектика»;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давать характеристику герою, видеть сложность и противоречивость его характера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Сопоставительная характеристика героев,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эпизода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второстепенных персонажей в романе.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романа «Обломов».</w:t>
            </w:r>
          </w:p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сравнительную характеристику героев.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эпизодов романа, аналитический пересказ, развернутое обоснованное суждение.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946C16">
        <w:trPr>
          <w:gridAfter w:val="6"/>
          <w:wAfter w:w="1005" w:type="dxa"/>
          <w:trHeight w:val="79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такое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обломовщина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 Роман «Обломов» в русской критике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обломовщина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6C16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признаки явления в жизни и в романе.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пересказ текста.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946C16">
        <w:trPr>
          <w:gridAfter w:val="6"/>
          <w:wAfter w:w="1005" w:type="dxa"/>
          <w:trHeight w:val="27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C16" w:rsidRPr="00FB79BC" w:rsidRDefault="003F6CA8" w:rsidP="002D24A4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2328BC" w:rsidRPr="00FB79BC" w:rsidRDefault="003F6CA8" w:rsidP="002D24A4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C16" w:rsidRPr="00FB79BC" w:rsidRDefault="002328BC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«Обыкновенная история»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C16" w:rsidRPr="00FB79BC" w:rsidRDefault="002328BC" w:rsidP="002D24A4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C16" w:rsidRPr="00FB79BC" w:rsidRDefault="002328BC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романа, сюжет</w:t>
            </w:r>
          </w:p>
          <w:p w:rsidR="002328BC" w:rsidRPr="00FB79BC" w:rsidRDefault="002328BC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давать обобщенную характеристику героям</w:t>
            </w:r>
          </w:p>
          <w:p w:rsidR="002328BC" w:rsidRPr="00FB79BC" w:rsidRDefault="002328BC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сопоставлять, сравнивать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C16" w:rsidRPr="00FB79BC" w:rsidRDefault="002328BC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эпизодов. Сравнительная характеристика  героев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C16" w:rsidRPr="00FB79BC" w:rsidRDefault="00946C16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6C16" w:rsidRPr="00FB79BC" w:rsidRDefault="00946C16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BC" w:rsidRPr="00FB79BC" w:rsidTr="002328BC">
        <w:trPr>
          <w:gridAfter w:val="6"/>
          <w:wAfter w:w="1005" w:type="dxa"/>
          <w:trHeight w:val="51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BC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творчеству И.А. Гончарова.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романа «Обломов»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пересказ текста.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C98" w:rsidRPr="00FB79BC" w:rsidRDefault="004C3C9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3C98" w:rsidRPr="00FB79BC" w:rsidRDefault="004C3C9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6E7D6F">
        <w:trPr>
          <w:gridAfter w:val="6"/>
          <w:wAfter w:w="1005" w:type="dxa"/>
          <w:trHeight w:val="13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А. Некрасов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Жизнь и творчество. (С обобщением ранее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биографию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особенности его творчества, основные мотивы лирики, новаторство поэта.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поэте.</w:t>
            </w:r>
          </w:p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 о поэте, писателе.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D6F" w:rsidRPr="00FB79BC" w:rsidRDefault="006E7D6F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BC" w:rsidRPr="00FB79BC" w:rsidTr="006E7D6F">
        <w:trPr>
          <w:gridAfter w:val="6"/>
          <w:wAfter w:w="1005" w:type="dxa"/>
          <w:trHeight w:val="15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Героическое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жертвенное в образе разночинца-народолюбца в поэзии Н. А. Некрасова. («Рыцарь на час», «Умру я скоро, жалкое наследство…», «Блажен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незлобливый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поэт»)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мотивы лирики, новаторство поэта.</w:t>
            </w:r>
          </w:p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 с точки зрения их идейного содержания и формы.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 с точки зрения их идейного содержания и формы.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D6F" w:rsidRPr="00FB79BC" w:rsidRDefault="006E7D6F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BC" w:rsidRPr="00FB79BC" w:rsidTr="006E7D6F">
        <w:trPr>
          <w:gridAfter w:val="6"/>
          <w:wAfter w:w="1005" w:type="dxa"/>
          <w:trHeight w:val="12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А. Некрасов о поэтическом труде («Элегия», «Вчерашний день…», «музе», «О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!Я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двери гроба…»)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суждения поэта о поэтическом труде в 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поэта, формулировка основных выводов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D6F" w:rsidRPr="00FB79BC" w:rsidRDefault="006E7D6F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BC" w:rsidRPr="00FB79BC" w:rsidTr="006E7D6F">
        <w:trPr>
          <w:gridAfter w:val="6"/>
          <w:wAfter w:w="1005" w:type="dxa"/>
          <w:trHeight w:val="12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«Кому на Руси жить хорошо»: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создания, композиция поэмы. Анализ «Пролога», глав «Поп», «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ярмонка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создания поэмы, ее содержание и композицию</w:t>
            </w:r>
          </w:p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проблематику и композицию, особенности жанра, принцип фольклорного восприятия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мира в ней.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текстом: характеристика образов бунтарей-правдоискателей.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D6F" w:rsidRPr="00FB79BC" w:rsidRDefault="006E7D6F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BC" w:rsidRPr="00FB79BC" w:rsidTr="006E7D6F">
        <w:trPr>
          <w:gridAfter w:val="6"/>
          <w:wAfter w:w="1005" w:type="dxa"/>
          <w:trHeight w:val="10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характеров крестьян и помещиков в поэме «Кому на Руси жить хорошо»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многообразие характеров крестьян и помещиков в поэме «Кому на Руси жить хорошо».</w:t>
            </w:r>
          </w:p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героев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работа с текстом поэмы, свободная работа с текстом.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D6F" w:rsidRPr="00FB79BC" w:rsidRDefault="006E7D6F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BC" w:rsidRPr="00FB79BC" w:rsidTr="006E7D6F">
        <w:trPr>
          <w:gridAfter w:val="6"/>
          <w:wAfter w:w="1005" w:type="dxa"/>
          <w:trHeight w:val="12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народных заступников в поэме. Гриша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Добросклонов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центральный образ поэмы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поэмы.</w:t>
            </w:r>
          </w:p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образы обиженных людей и народных заступников в поэме.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работа с текстом поэмы, свободная работа с текстом.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D6F" w:rsidRPr="00FB79BC" w:rsidRDefault="006E7D6F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BC" w:rsidRPr="00FB79BC" w:rsidTr="006E7D6F">
        <w:trPr>
          <w:gridAfter w:val="6"/>
          <w:wAfter w:w="1005" w:type="dxa"/>
          <w:trHeight w:val="10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языка поэмы «Кому на Руси жить хорошо»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фольклорную народную основу языка поэмы.</w:t>
            </w:r>
          </w:p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текст с точки зрения языковых особенностей.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работа с текстом: выявление средств художественной выразительности.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D6F" w:rsidRPr="00FB79BC" w:rsidRDefault="006E7D6F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BC" w:rsidRPr="00FB79BC" w:rsidTr="006E7D6F">
        <w:trPr>
          <w:gridAfter w:val="6"/>
          <w:wAfter w:w="1005" w:type="dxa"/>
          <w:trHeight w:val="9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поэме Некрасова «Кому на Руси жить хорошо».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D6F" w:rsidRPr="00FB79BC" w:rsidRDefault="006E7D6F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D6F" w:rsidRPr="00FB79BC" w:rsidRDefault="006E7D6F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 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И.С.Тургеневе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Личность и судьба писателя. «Записки охотника» и их место в русской литературе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личности и судьбе писателя, жанр записок, стиль писателя.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сообщение о писателе и его творчестве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пересказ текста, выборочный анализ, выявление частного и общего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романа «Отцы и дети»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текста романа. Отражение в романе политической борьбы 60-х годов, положение пореформенной Росси.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выявлять нравственную и философскую основу романа.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работа с текстом произведения, поиск нужной информации.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— герой своего времени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духовный конфликт, те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оизведения. Уметь представлять психологические портреты героев, анализировать текст.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работа с текстом произведения, поиск нужной информации, презентации и устные сообщения.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Базарова с Кирсановыми.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понятия конфликт, идеологический конфликт,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текста.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текст, составлять сравнительную характеристику героев.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эпизодов романа, сравнительная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 романе «Отцы и дети». Базаров и Одинцова.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текста, жизненную позицию Базарова.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показать, как проходит герой путь испытания любовью.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эпизодов романа, аналитический пересказ, сравнительная характеристика; презентации аналитического характера.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Нигилизм и его последствия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текста, жизненную позицию Базарова.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показать, как проходит герой путь испытания любовью.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эпизодов романа, аналитический пересказ, сравнительная характеристика; презентации аналитического характера.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«Смерть Базарова»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анализа эпизода в произведении.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эпизод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романа.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4"/>
          <w:wAfter w:w="97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в критике вокруг романа «Отцы и дети»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позиции литературных критиков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Н.Добролюбова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Д.Писарева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представлять точки зрения литературных критиков и автора, строить рассуждение.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конспект.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Сообщение-рассуждение на основе литературной критики.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 по роману И. С. Тургенева «Отцы и дети»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романа «Отцы и дети», споры вокруг романа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писать сочинение на литературную тему, осмысливать и определять ее границы, полно раскрывать, правильно оформлять речь, уместно использовать цитаты из текста произведения и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литературно-критических статей.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Зачетная работа по творчеству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И.А.Гончарова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А.Н.Островского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тексты произведений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И.А.Гончарова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А.Н.Островского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основные теоретико-литературные понятия, уметь объяснять отдельные события и поступки героев из произведений, сравнивать, находить различное и общее.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текстам и теории литературы (тесты с творческими заданиями или развернутые ответы на вопросы, на выбор ученика)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история в лирике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(«Эти бедные селенья…», «Нам не дано предугадать…», «умом Россию не понять…»)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разнообразие тематики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лирические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лирических стихотворений поэта.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4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Сопоставительный анализ стихов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поэтического стиля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и понимать стихотворения поэтов.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делать сопоставительный анализ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поэтов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их поэтического стиля.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Сопоставительный анализ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поэтов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</w:p>
        </w:tc>
        <w:tc>
          <w:tcPr>
            <w:tcW w:w="202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жизни 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Единство мира и философия природы в лирике поэта.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Silentium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!»,«Не то, что мните вы, природа…», «Еще земли печален вид…», «Как хорошо ты, о море ночное…», «Природа – сфинкс…»)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романтической литературе второй половины 19 века, ее представителях, об эстетической концепции «чистого искусства», средствах выразительности и философском характере лирики.</w:t>
            </w:r>
          </w:p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текст в единстве формы и содержания.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философских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Любовная лирика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сопоставительного анализа стихотворений («О, как убийственно мы любим…», «К.Б.» («Я встретил вас, и все былое…»),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разнообразие тематики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поэта, его истории любви, самовыражения в поэзии.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любовные лирические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любовных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лирических 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6E7D6F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6CA8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жизни 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А.А.Фета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Жизнеутверждающее начало в лирике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природы. («Даль», «Еще майская ночь», «Это утро, радость эта…», «Еще весны душистой нега…», «Летний вечер тих и ясен…», «Я пришел к тебе с приветом…», «Заря прощается с землею…»)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романтической литературе второй половины 19 века, ее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представителях, факты биографии поэта.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Раскрывать их философский характер.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Сообщение о поэте. Анализ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6E7D6F">
        <w:trPr>
          <w:gridAfter w:val="6"/>
          <w:wAfter w:w="1005" w:type="dxa"/>
          <w:trHeight w:val="106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любви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(«Шепот, робкое дыханье…», «сияла ночь…», «Певице»). Гармония и музыкальность поэтической речи.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любви и понимать их.</w:t>
            </w:r>
          </w:p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анализировать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стих-я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любви.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любви.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D6F" w:rsidRPr="00FB79BC" w:rsidRDefault="006E7D6F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D6F" w:rsidRPr="00FB79BC" w:rsidRDefault="006E7D6F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6E7D6F">
        <w:trPr>
          <w:gridAfter w:val="6"/>
          <w:wAfter w:w="1005" w:type="dxa"/>
          <w:trHeight w:val="12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судьба 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Этапы творческого пути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этапы жизни и творчества писателя, особенности его творческого метода, суть религиозных и нравственных исканий.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строить сообщение о писателе, анализировать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писателе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9BC" w:rsidRPr="00FB79BC" w:rsidTr="006E7D6F">
        <w:trPr>
          <w:gridAfter w:val="6"/>
          <w:wAfter w:w="1005" w:type="dxa"/>
          <w:trHeight w:val="12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 и война в «Севастопольских рассказах»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историческую основу рассказов, понимать их патриотический смысл.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отдельные эпизоды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эпизодов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B8E" w:rsidRPr="00FB79BC" w:rsidRDefault="00AD4B8E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BC" w:rsidRPr="00FB79BC" w:rsidTr="006E7D6F">
        <w:trPr>
          <w:gridAfter w:val="6"/>
          <w:wAfter w:w="1005" w:type="dxa"/>
          <w:trHeight w:val="10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романа «Война и</w:t>
            </w:r>
            <w:r w:rsidR="003F6CA8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мир». Особенности жанра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создания романа-эпопеи, смысл названия, жанровое своеобразие.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систему нравственных ценностей романа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План-конспект;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об истории создания романа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6E7D6F">
        <w:trPr>
          <w:gridAfter w:val="6"/>
          <w:wAfter w:w="1005" w:type="dxa"/>
          <w:trHeight w:val="12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героев романа «Война и мир» — Андрея Болконского и Пьера Безухова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внутренний монолог как приём психологической характеристики героя</w:t>
            </w:r>
          </w:p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 ходе анализа характеризовать путь духовных исканий Андрея Болконского и Пьера Безухова.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делать сравнительную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характеристику героев, выявляя средства характеристики.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Сравнительная характеристика Андрея Болконского и Пьера Безухова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6E7D6F">
        <w:trPr>
          <w:gridAfter w:val="6"/>
          <w:wAfter w:w="1005" w:type="dxa"/>
          <w:trHeight w:val="16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образы в романе «Война и мир»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текста, особенности изображения женских образов в романе, их внутреннего мира.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женские образы, путь нравственных исканий Наташи Ростовой.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женских образов: сообщения, сравнения с иллюстрациями к роману.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9BC" w:rsidRPr="00FB79BC" w:rsidTr="006E7D6F">
        <w:trPr>
          <w:gridAfter w:val="6"/>
          <w:wAfter w:w="1005" w:type="dxa"/>
          <w:trHeight w:val="12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Ростовых и семья Болконских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«мысли семейной в романе».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через анализ эпизодов сравнивать семьи Ростовых и Болконских, видеть, отношение родителей к воспитанию детей, нравственные ценности.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Анализз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эпизодов, аналитический пересказ, характеристика образов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B8E" w:rsidRPr="00FB79BC" w:rsidRDefault="00AD4B8E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9BC" w:rsidRPr="00FB79BC" w:rsidTr="00AD4B8E">
        <w:trPr>
          <w:gridAfter w:val="6"/>
          <w:wAfter w:w="1005" w:type="dxa"/>
          <w:trHeight w:val="13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народа в романе «Война и мир»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видеть в ходе анализа эпизодов, какой смы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 вкл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адывает автор в понятие «народная война».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эпизодов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AD4B8E">
        <w:trPr>
          <w:gridAfter w:val="6"/>
          <w:wAfter w:w="1005" w:type="dxa"/>
          <w:trHeight w:val="18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3F6CA8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 и Наполеон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антитезу как центральный композиционный приём.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сопоставительную характеристику героев, определять роль личности в истории.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Сопоставительная характеристика6величие Кутузова и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тщеславие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безнравственность Наполеона.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характеристика, составление таблицы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6E7D6F">
        <w:trPr>
          <w:gridAfter w:val="6"/>
          <w:wAfter w:w="1005" w:type="dxa"/>
          <w:trHeight w:val="19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Сжатое изложение с элементами сочинения о роли художественной детали в тексте фрагмента «Первый бал» из романа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художественная деталь, приемы сжатия художественного текста.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сохранить художественные особенности в сжатом тексте, объяснить роль художественной детали.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 элементами сочинения – объяснения роли художественной детали в тексте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6E7D6F">
        <w:trPr>
          <w:gridAfter w:val="6"/>
          <w:wAfter w:w="1005" w:type="dxa"/>
          <w:trHeight w:val="19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Истинное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ложное в романе «Война и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мир»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проблемы истинного и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ложного героизма в романе.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во время анализа романа сравнивать жизнь и поступки героев.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Сравнительная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характеристика: Платон Каратаев и Тихон Щербатый.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Сцены Бородинского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сражении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 поведения героев.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и назначение эпилога в романе «Война и мир». Гуманистический пафос произведения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текст «Эпилога»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текст «Эпилога» как гуманистический пафос произведения.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«Эпилога»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из романа «Война и мир».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контрольному домашнему сочинению по роману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«Война и мир»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 сочинение на литературную тему, осмысливать и определять ее границы, полно раскрывать, правильно оформлять речь, анализировать эпизод, определять его роль в романе.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Роман «Анна Каренина»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создания романа-эпопеи, смысл названия, жанровое своеобразие.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систему нравственных ценностей романа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План-конспект;</w:t>
            </w:r>
          </w:p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об истории создания романа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4B8E" w:rsidRPr="00FB79BC" w:rsidRDefault="00AD4B8E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 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Ф.М.Достоевском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Жизнь и судьба писателя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этапы жизни и творчества писателя, особенности творческого метода: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полифонийность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авантюрность сюжетного действия, синтетичность композиции, психологизм.</w:t>
            </w:r>
          </w:p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выступать с сообщениями о писателе.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писателе, об особенности его творческого метода.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Ф.М.Достоевского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изображения Петербурга в романе, о приеме контраста.</w:t>
            </w:r>
          </w:p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характеризовать Петербург на основе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комментария текста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строить развернутые рассуждения.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Развернутые рассуждения о Петербурге на основе комментария текста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романа «Преступление и наказание». «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Униженные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оскорбленные» в романе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создания романа, тематику, проблематику, идейное содержание и композицию романа.</w:t>
            </w:r>
          </w:p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видеть в тексте художественные приемы создания образов.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Развернутые сообщения.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 Раскольникова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создания романа, тематику, проблематику, идейное содержание и композицию</w:t>
            </w:r>
          </w:p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выявлять в процессе анализа социальные и философские источники преступления Раскольникова, авторское отношение к его преступлению, развенчание теории.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Развернутые ответы на основе работы с текстом, обобщением о социальных и философских источниках преступления Раскольникова.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«Двойники» Раскольникова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создания романа, тематику, проблематику, идейное</w:t>
            </w:r>
            <w:r w:rsidR="003F6CA8"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композицию.</w:t>
            </w:r>
          </w:p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сопоставлять «двойников» Раскольникова: Лужина и Свидригайлова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Развернутые ответы на основе работы с текстом: характеристика «двойников» Раскольникова: Лужина и Свидригайлова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Мармеладовых. «Правда» Сони Мармеладовой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создания романа, тематику, проблематику, идейное содержание и композицию</w:t>
            </w:r>
          </w:p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выявлять место Раскольникова в системе образов романа, определять в романе и в жизни Раскольникова место Сони Мармеладовой как ангела-хранителя.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Развернутые ответы на основе работы с текстом.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Воскрешение Раскольникова через любовь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создания романа, тематику, проблематику, идейное содержание и композицию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3F6CA8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роману Ф.М. Достоевского «Преступление и наказание»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6"/>
                <w:szCs w:val="20"/>
                <w:lang w:eastAsia="ru-RU"/>
              </w:rPr>
              <w:t>111</w:t>
            </w:r>
            <w:r w:rsidRPr="00FB79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писать сочинение на литературную тему, осмысливать и определять ее границы, полно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раскрывать, правильно оформлять речь, цитировать текст романа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Сочинение.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3F6CA8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 «Братья Карамазовы»</w:t>
            </w:r>
          </w:p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 «Идиот»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6"/>
                <w:szCs w:val="20"/>
                <w:lang w:eastAsia="ru-RU"/>
              </w:rPr>
              <w:t>1</w:t>
            </w:r>
            <w:r w:rsidRPr="00FB79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обзор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B8E" w:rsidRPr="00FB79BC" w:rsidRDefault="00AD4B8E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4B8E" w:rsidRPr="00FB79BC" w:rsidRDefault="00AD4B8E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9BC" w:rsidRPr="00FB79BC" w:rsidTr="003F6CA8">
        <w:trPr>
          <w:gridAfter w:val="5"/>
          <w:wAfter w:w="990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жизни и творчества </w:t>
            </w: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Е. Салтыкова-Щедрина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факты биографии писателя, особенности жанра, проблематику и поэтику сказок.</w:t>
            </w:r>
          </w:p>
          <w:p w:rsidR="00184894" w:rsidRPr="00FB79BC" w:rsidRDefault="00184894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сказки, выявляя проблематику.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работа с текстами с точки зрения проблематики и поэтики сказок.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0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894" w:rsidRPr="00FB79BC" w:rsidRDefault="00184894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3F6CA8">
        <w:trPr>
          <w:gridAfter w:val="5"/>
          <w:wAfter w:w="990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Салтыкова-Щедрина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сказки, выявляя проблематику.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работа с текстами с точки зрения проблематики и поэтики сказок.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0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894" w:rsidRPr="00FB79BC" w:rsidRDefault="00184894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3F6CA8">
        <w:trPr>
          <w:gridAfter w:val="5"/>
          <w:wAfter w:w="990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романа М.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Е.Салтыкова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-Щедрина «История одного города». Замысел, история создания, жанр и композиция романа. Образы градоначальников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замысле, истории создания, жанре, композиции романа.</w:t>
            </w:r>
          </w:p>
          <w:p w:rsidR="00184894" w:rsidRPr="00FB79BC" w:rsidRDefault="00184894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образы градоначальников.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образов градоначальников.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94" w:rsidRPr="00FB79BC" w:rsidRDefault="00184894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05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894" w:rsidRPr="00FB79BC" w:rsidRDefault="00184894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3F6CA8">
        <w:trPr>
          <w:gridAfter w:val="2"/>
          <w:wAfter w:w="360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18489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Идейно-художественные особенности сказки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CD68B3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18489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замысле, истории создания, жанре, композиции сказок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3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CA8" w:rsidRPr="00FB79BC" w:rsidRDefault="003F6CA8" w:rsidP="00CD68B3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right w:val="single" w:sz="8" w:space="0" w:color="auto"/>
            </w:tcBorders>
          </w:tcPr>
          <w:p w:rsidR="003F6CA8" w:rsidRPr="00FB79BC" w:rsidRDefault="003F6CA8" w:rsidP="00CD68B3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3F6CA8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Н.С.Лесков</w:t>
            </w:r>
            <w:proofErr w:type="spellEnd"/>
          </w:p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Обзор творчества. Новаторство Лескова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9BC" w:rsidRPr="00FB79BC" w:rsidTr="003F6CA8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    общественн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политическая жизнь России в 80-90 годы 19 в.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6CA8" w:rsidRPr="00FB79BC" w:rsidRDefault="003F6CA8" w:rsidP="003F6CA8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9BC" w:rsidRPr="00FB79BC" w:rsidTr="003F6CA8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судьба 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черты чеховского творчества. </w:t>
            </w:r>
            <w:proofErr w:type="gram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тика</w:t>
            </w:r>
            <w:proofErr w:type="gram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поэтика рассказов Чехова 80- 90-х годов.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жизненный и творческий путь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идейную и эстетическую позицию, основную проблематику чеховского творчества.</w:t>
            </w:r>
          </w:p>
          <w:p w:rsidR="003F6CA8" w:rsidRPr="00FB79BC" w:rsidRDefault="003F6CA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индивидуальные сообщения о творческом пути писателя, анализировать рассказы художественного своеобразия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рассказов.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9BC" w:rsidRPr="00FB79BC" w:rsidTr="003F6CA8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Маленькая 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трилогия.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текст рассказа.</w:t>
            </w:r>
          </w:p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раскрывать проблематику истинных и ложных ценностей, выявлять принцип нисходящего развития личности.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рассказов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3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CA8" w:rsidRPr="00FB79BC" w:rsidRDefault="003F6CA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</w:tr>
      <w:tr w:rsidR="00FB79BC" w:rsidRPr="00FB79BC" w:rsidTr="003F6CA8">
        <w:trPr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Душевная деградация человека в рассказе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Ионыч</w:t>
            </w:r>
            <w:proofErr w:type="spellEnd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текст рассказа.</w:t>
            </w:r>
          </w:p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раскрывать проблематику истинных и ложных ценностей, выявлять принцип нисходящего развития личности.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рассказа с выявлением проблематики истинных и ложных ценностей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3F6CA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35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6CA8" w:rsidRPr="00FB79BC" w:rsidRDefault="003F6CA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CA8" w:rsidRPr="00FB79BC" w:rsidRDefault="003F6CA8"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3F6CA8">
        <w:trPr>
          <w:gridAfter w:val="5"/>
          <w:wAfter w:w="990" w:type="dxa"/>
          <w:trHeight w:val="6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драматургии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</w:p>
          <w:p w:rsidR="00184894" w:rsidRPr="00FB79BC" w:rsidRDefault="00184894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«Вишневый сад»: история создания, жанр, система образов, конфликт (внутренний и внешний). Разрушение дворянского гнезда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драматургии Чехова.</w:t>
            </w:r>
          </w:p>
          <w:p w:rsidR="00184894" w:rsidRPr="00FB79BC" w:rsidRDefault="00184894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жанровое своеобразие, конфликт (внутренний и внешний), средства характеристики персонажей.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пьесы по ролям, игра голосом: выявление проблематики и конфликта.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0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4894" w:rsidRPr="00FB79BC" w:rsidRDefault="00184894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DF3A15">
        <w:trPr>
          <w:gridAfter w:val="5"/>
          <w:wAfter w:w="990" w:type="dxa"/>
          <w:trHeight w:val="50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3F6CA8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как символ в комедии «Вишневый сад»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своеобразие чеховского стиля в драматургии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творчеству </w:t>
            </w:r>
            <w:proofErr w:type="spellStart"/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4894" w:rsidRPr="00FB79BC" w:rsidRDefault="00184894" w:rsidP="002D2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9BC" w:rsidRPr="00FB79BC" w:rsidTr="003F6CA8">
        <w:trPr>
          <w:gridAfter w:val="5"/>
          <w:wAfter w:w="990" w:type="dxa"/>
          <w:trHeight w:val="183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3F6CA8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Pr="00FB79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русской литературе за второе полугодие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CA8" w:rsidRPr="00FB79BC" w:rsidRDefault="00184894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тексты произведений писателей, основные теоретико-литературные понятия, уметь объяснять отдельные события и поступки героев из произведений, сравнивать, находить различное и общее.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05" w:type="dxa"/>
            <w:gridSpan w:val="8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4894" w:rsidRPr="00FB79BC" w:rsidRDefault="00184894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9BC" w:rsidRPr="00FB79BC" w:rsidTr="003F6CA8">
        <w:trPr>
          <w:gridAfter w:val="5"/>
          <w:wAfter w:w="990" w:type="dxa"/>
          <w:trHeight w:val="330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2D24A4">
            <w:pPr>
              <w:spacing w:after="0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2D24A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2D24A4">
            <w:pPr>
              <w:spacing w:after="0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A8" w:rsidRPr="00FB79BC" w:rsidRDefault="003F6CA8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005" w:type="dxa"/>
            <w:gridSpan w:val="8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6CA8" w:rsidRPr="00FB79BC" w:rsidRDefault="003F6CA8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9BC" w:rsidRPr="00FB79BC" w:rsidTr="003F6CA8">
        <w:trPr>
          <w:gridAfter w:val="6"/>
          <w:wAfter w:w="1005" w:type="dxa"/>
          <w:trHeight w:val="66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894" w:rsidRPr="00FB79BC" w:rsidRDefault="00184894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894" w:rsidRPr="00FB79BC" w:rsidRDefault="00184894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894" w:rsidRPr="00FB79BC" w:rsidRDefault="00184894" w:rsidP="002D24A4">
            <w:pPr>
              <w:spacing w:after="0" w:line="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894" w:rsidRPr="00FB79BC" w:rsidRDefault="00184894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894" w:rsidRPr="00FB79BC" w:rsidRDefault="00184894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4894" w:rsidRPr="00FB79BC" w:rsidRDefault="00184894" w:rsidP="002D24A4">
            <w:pPr>
              <w:spacing w:after="0" w:line="6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9BC" w:rsidRPr="00FB79BC" w:rsidTr="00DF3A15">
        <w:trPr>
          <w:gridAfter w:val="3"/>
          <w:wAfter w:w="61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894" w:rsidRPr="00FB79BC" w:rsidRDefault="00184894" w:rsidP="002D24A4">
            <w:pPr>
              <w:spacing w:after="0" w:line="293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F3A15" w:rsidRDefault="00DF3A15"/>
    <w:p w:rsidR="00CD68B3" w:rsidRDefault="00CD68B3"/>
    <w:p w:rsidR="00CD68B3" w:rsidRDefault="00CD68B3"/>
    <w:p w:rsidR="00CD68B3" w:rsidRDefault="00CD68B3"/>
    <w:p w:rsidR="00CD68B3" w:rsidRDefault="00CD68B3"/>
    <w:p w:rsidR="00CD68B3" w:rsidRDefault="00CD68B3"/>
    <w:p w:rsidR="00CD68B3" w:rsidRDefault="00CD68B3"/>
    <w:p w:rsidR="00CD68B3" w:rsidRDefault="00CD68B3"/>
    <w:p w:rsidR="00CD68B3" w:rsidRDefault="00CD68B3"/>
    <w:p w:rsidR="00CD68B3" w:rsidRDefault="00CD68B3"/>
    <w:p w:rsidR="00CD68B3" w:rsidRDefault="00CD68B3"/>
    <w:p w:rsidR="00CD68B3" w:rsidRDefault="00CD68B3" w:rsidP="00CD68B3">
      <w:pPr>
        <w:shd w:val="clear" w:color="auto" w:fill="FFFFFF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CD68B3" w:rsidRDefault="00CD68B3" w:rsidP="00CD68B3">
      <w:pPr>
        <w:shd w:val="clear" w:color="auto" w:fill="FFFFFF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CD68B3" w:rsidRDefault="00CD68B3" w:rsidP="00CD68B3">
      <w:pPr>
        <w:shd w:val="clear" w:color="auto" w:fill="FFFFFF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4D77A2" w:rsidRPr="00CD68B3" w:rsidRDefault="004D77A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D77A2" w:rsidRPr="00CD68B3" w:rsidSect="00CD68B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3C1"/>
    <w:rsid w:val="000067B7"/>
    <w:rsid w:val="000A1A8A"/>
    <w:rsid w:val="000C2D2C"/>
    <w:rsid w:val="00184894"/>
    <w:rsid w:val="002328BC"/>
    <w:rsid w:val="002D24A4"/>
    <w:rsid w:val="00353145"/>
    <w:rsid w:val="003F6CA8"/>
    <w:rsid w:val="00405869"/>
    <w:rsid w:val="00452AFD"/>
    <w:rsid w:val="00462260"/>
    <w:rsid w:val="004C3C98"/>
    <w:rsid w:val="004D77A2"/>
    <w:rsid w:val="005603EA"/>
    <w:rsid w:val="005B2FAB"/>
    <w:rsid w:val="006E7D6F"/>
    <w:rsid w:val="007C0F13"/>
    <w:rsid w:val="007C41CC"/>
    <w:rsid w:val="00906EDD"/>
    <w:rsid w:val="00946C16"/>
    <w:rsid w:val="009E075F"/>
    <w:rsid w:val="00A81DAC"/>
    <w:rsid w:val="00AD4B8E"/>
    <w:rsid w:val="00CD4C73"/>
    <w:rsid w:val="00CD68B3"/>
    <w:rsid w:val="00D44649"/>
    <w:rsid w:val="00DF3A15"/>
    <w:rsid w:val="00F556CA"/>
    <w:rsid w:val="00FB79BC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24A4"/>
  </w:style>
  <w:style w:type="paragraph" w:styleId="a3">
    <w:name w:val="Normal (Web)"/>
    <w:basedOn w:val="a"/>
    <w:uiPriority w:val="99"/>
    <w:unhideWhenUsed/>
    <w:rsid w:val="002D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4A4"/>
    <w:rPr>
      <w:b/>
      <w:bCs/>
    </w:rPr>
  </w:style>
  <w:style w:type="character" w:customStyle="1" w:styleId="apple-converted-space">
    <w:name w:val="apple-converted-space"/>
    <w:basedOn w:val="a0"/>
    <w:rsid w:val="002D24A4"/>
  </w:style>
  <w:style w:type="paragraph" w:styleId="a5">
    <w:name w:val="List Paragraph"/>
    <w:basedOn w:val="a"/>
    <w:uiPriority w:val="34"/>
    <w:qFormat/>
    <w:rsid w:val="003F6CA8"/>
    <w:pPr>
      <w:ind w:left="720"/>
      <w:contextualSpacing/>
    </w:pPr>
  </w:style>
  <w:style w:type="paragraph" w:styleId="a6">
    <w:name w:val="No Spacing"/>
    <w:uiPriority w:val="1"/>
    <w:qFormat/>
    <w:rsid w:val="00CD6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75B1-BA6C-4B0F-9ADA-7D5B753A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21</Pages>
  <Words>5478</Words>
  <Characters>31230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2016-02-08T09:25:00Z</cp:lastPrinted>
  <dcterms:created xsi:type="dcterms:W3CDTF">2015-11-20T00:50:00Z</dcterms:created>
  <dcterms:modified xsi:type="dcterms:W3CDTF">2017-10-12T02:41:00Z</dcterms:modified>
</cp:coreProperties>
</file>