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CE" w:rsidRPr="00533D84" w:rsidRDefault="001921CE" w:rsidP="001921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Министерство образования и науки РС(Я)</w:t>
      </w:r>
    </w:p>
    <w:p w:rsidR="001921CE" w:rsidRPr="00533D84" w:rsidRDefault="001921CE" w:rsidP="001921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Муниципальное казенное учреждение «Муниципальный орган управления образования»</w:t>
      </w:r>
    </w:p>
    <w:p w:rsidR="001921CE" w:rsidRPr="00533D84" w:rsidRDefault="001921CE" w:rsidP="001921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3D4877" w:rsidRPr="003D4877" w:rsidRDefault="003D4877" w:rsidP="003D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877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Утверждаю:                                                      Утверждаю:                          </w:t>
      </w:r>
    </w:p>
    <w:p w:rsidR="003D4877" w:rsidRPr="003D4877" w:rsidRDefault="003D4877" w:rsidP="003D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877">
        <w:rPr>
          <w:rFonts w:ascii="Times New Roman" w:hAnsi="Times New Roman" w:cs="Times New Roman"/>
          <w:sz w:val="24"/>
          <w:szCs w:val="24"/>
        </w:rPr>
        <w:t>Руководитель МО:                                                            Зам директора по учеб. части                         Директор МБОУ «ШСОШ»</w:t>
      </w:r>
    </w:p>
    <w:p w:rsidR="003D4877" w:rsidRPr="003D4877" w:rsidRDefault="003D4877" w:rsidP="003D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877"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          Федорова С.И._____________        </w:t>
      </w:r>
      <w:r w:rsidR="000A07B6">
        <w:rPr>
          <w:rFonts w:ascii="Times New Roman" w:hAnsi="Times New Roman" w:cs="Times New Roman"/>
          <w:sz w:val="24"/>
          <w:szCs w:val="24"/>
        </w:rPr>
        <w:t xml:space="preserve">                 Уаров В.В.</w:t>
      </w:r>
      <w:r w:rsidRPr="003D4877">
        <w:rPr>
          <w:rFonts w:ascii="Times New Roman" w:hAnsi="Times New Roman" w:cs="Times New Roman"/>
          <w:sz w:val="24"/>
          <w:szCs w:val="24"/>
        </w:rPr>
        <w:t>____________</w:t>
      </w:r>
    </w:p>
    <w:p w:rsidR="003D4877" w:rsidRPr="003D4877" w:rsidRDefault="003D4877" w:rsidP="003D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877">
        <w:rPr>
          <w:rFonts w:ascii="Times New Roman" w:hAnsi="Times New Roman" w:cs="Times New Roman"/>
          <w:sz w:val="24"/>
          <w:szCs w:val="24"/>
        </w:rPr>
        <w:t>Дата: «__» _______________ 2017 года                            Дата: «__» ________ 2017 года                       Дата: «__» ________2017 года</w:t>
      </w:r>
    </w:p>
    <w:p w:rsidR="003D4877" w:rsidRPr="003D4877" w:rsidRDefault="003D4877" w:rsidP="003D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8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1CE" w:rsidRPr="00533D84" w:rsidRDefault="001921CE" w:rsidP="00192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D84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учебного курса </w:t>
      </w:r>
    </w:p>
    <w:p w:rsidR="00DB6232" w:rsidRDefault="0029044F" w:rsidP="003D487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истории в 11</w:t>
      </w:r>
      <w:r w:rsidR="001921CE" w:rsidRPr="00533D84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3D4877" w:rsidRPr="003D4877" w:rsidRDefault="003D4877" w:rsidP="003D487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Илларионова Парфения Никитича</w:t>
      </w: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CE" w:rsidRPr="00533D84" w:rsidRDefault="001921CE" w:rsidP="00192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Обсуждена и согласована на                                                                                                                       Принята на методическом совете</w:t>
      </w:r>
    </w:p>
    <w:p w:rsidR="001921CE" w:rsidRPr="00533D84" w:rsidRDefault="001921CE" w:rsidP="00192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 xml:space="preserve">методическом объединении                                                                                                                        </w:t>
      </w:r>
      <w:r w:rsidR="003D4877">
        <w:rPr>
          <w:rFonts w:ascii="Times New Roman" w:hAnsi="Times New Roman" w:cs="Times New Roman"/>
          <w:sz w:val="24"/>
          <w:szCs w:val="24"/>
        </w:rPr>
        <w:t>Протокол №__от «___»________2017</w:t>
      </w:r>
      <w:r w:rsidRPr="00533D84">
        <w:rPr>
          <w:rFonts w:ascii="Times New Roman" w:hAnsi="Times New Roman" w:cs="Times New Roman"/>
          <w:sz w:val="24"/>
          <w:szCs w:val="24"/>
        </w:rPr>
        <w:t xml:space="preserve"> г.               </w:t>
      </w:r>
    </w:p>
    <w:p w:rsidR="001921CE" w:rsidRPr="00533D84" w:rsidRDefault="003D4877" w:rsidP="00192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№__от «___»________2017</w:t>
      </w:r>
      <w:r w:rsidR="001921CE" w:rsidRPr="00533D84">
        <w:rPr>
          <w:rFonts w:ascii="Times New Roman" w:hAnsi="Times New Roman" w:cs="Times New Roman"/>
          <w:sz w:val="24"/>
          <w:szCs w:val="24"/>
        </w:rPr>
        <w:t>г.</w:t>
      </w:r>
    </w:p>
    <w:p w:rsidR="001921CE" w:rsidRPr="00533D84" w:rsidRDefault="003D4877" w:rsidP="00192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Шея, 2017</w:t>
      </w:r>
    </w:p>
    <w:p w:rsidR="001921CE" w:rsidRDefault="001921CE" w:rsidP="001921CE">
      <w:pPr>
        <w:spacing w:line="240" w:lineRule="atLeast"/>
        <w:jc w:val="center"/>
        <w:rPr>
          <w:rFonts w:ascii="Times New Roman" w:hAnsi="Times New Roman"/>
        </w:rPr>
      </w:pPr>
    </w:p>
    <w:p w:rsidR="001921CE" w:rsidRDefault="001921CE" w:rsidP="00193C2F">
      <w:pPr>
        <w:spacing w:line="20" w:lineRule="atLeast"/>
        <w:jc w:val="center"/>
        <w:rPr>
          <w:rFonts w:ascii="Times New Roman" w:hAnsi="Times New Roman"/>
        </w:rPr>
      </w:pPr>
    </w:p>
    <w:p w:rsidR="003D4877" w:rsidRPr="00B719CD" w:rsidRDefault="003D4877" w:rsidP="00193C2F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D4877" w:rsidRDefault="003D4877" w:rsidP="00193C2F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C2F" w:rsidRPr="00882B2F" w:rsidRDefault="00193C2F" w:rsidP="00193C2F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программа.</w:t>
      </w:r>
    </w:p>
    <w:p w:rsidR="00193C2F" w:rsidRDefault="0029044F" w:rsidP="00193C2F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11 </w:t>
      </w:r>
      <w:r w:rsidR="00193C2F" w:rsidRPr="00882B2F">
        <w:rPr>
          <w:rFonts w:ascii="Times New Roman" w:hAnsi="Times New Roman" w:cs="Times New Roman"/>
          <w:b/>
          <w:sz w:val="24"/>
          <w:szCs w:val="24"/>
        </w:rPr>
        <w:t>класс.</w:t>
      </w:r>
    </w:p>
    <w:p w:rsidR="0029044F" w:rsidRPr="0029044F" w:rsidRDefault="0029044F" w:rsidP="0029044F">
      <w:pPr>
        <w:pStyle w:val="Default"/>
        <w:jc w:val="center"/>
      </w:pPr>
      <w:r w:rsidRPr="0029044F">
        <w:rPr>
          <w:b/>
          <w:bCs/>
        </w:rPr>
        <w:t>1. Пояснительная записка</w:t>
      </w:r>
    </w:p>
    <w:p w:rsidR="0029044F" w:rsidRPr="0029044F" w:rsidRDefault="0029044F" w:rsidP="0029044F">
      <w:pPr>
        <w:pStyle w:val="Default"/>
        <w:ind w:firstLine="851"/>
        <w:jc w:val="both"/>
      </w:pPr>
      <w:r w:rsidRPr="0029044F">
        <w:t xml:space="preserve">Рабочая программа по истории (11 класс – </w:t>
      </w:r>
      <w:r w:rsidRPr="0029044F">
        <w:rPr>
          <w:b/>
          <w:bCs/>
          <w:i/>
          <w:iCs/>
        </w:rPr>
        <w:t>профильное изучение предмета</w:t>
      </w:r>
      <w:r w:rsidRPr="0029044F">
        <w:t xml:space="preserve">) составлена в соответствии с Федеральным компонентом государственного образовательного стандарта общего образования (2004 г.). Рабочая программа составлена при учете школьного компонента распределения часовой нагрузки - </w:t>
      </w:r>
      <w:r>
        <w:rPr>
          <w:b/>
          <w:bCs/>
        </w:rPr>
        <w:t>2</w:t>
      </w:r>
      <w:r w:rsidRPr="0029044F">
        <w:rPr>
          <w:b/>
          <w:bCs/>
        </w:rPr>
        <w:t xml:space="preserve"> часа в неделю</w:t>
      </w:r>
      <w:r w:rsidRPr="0029044F">
        <w:t>. При этом программа по истории России на изучение курса предусматривает не менее</w:t>
      </w:r>
      <w:r>
        <w:t xml:space="preserve"> 70</w:t>
      </w:r>
      <w:r w:rsidRPr="0029044F">
        <w:t xml:space="preserve"> учебных часов в 11 классе. </w:t>
      </w:r>
    </w:p>
    <w:p w:rsidR="0029044F" w:rsidRPr="0029044F" w:rsidRDefault="0029044F" w:rsidP="0029044F">
      <w:pPr>
        <w:pStyle w:val="Default"/>
        <w:jc w:val="center"/>
      </w:pPr>
      <w:r w:rsidRPr="0029044F">
        <w:t>Нормативно-правовая основа рабочей программы по истории</w:t>
      </w:r>
    </w:p>
    <w:p w:rsidR="0029044F" w:rsidRPr="0029044F" w:rsidRDefault="0029044F" w:rsidP="0029044F">
      <w:pPr>
        <w:pStyle w:val="Default"/>
        <w:jc w:val="both"/>
      </w:pPr>
      <w:r w:rsidRPr="0029044F">
        <w:t xml:space="preserve">1) Закон Российской Федерации от 10.07.1992 №3266-1 «Об образовании» (в редакции Федерального закона от 17.07.2009 №148-ФЗ) </w:t>
      </w:r>
    </w:p>
    <w:p w:rsidR="0029044F" w:rsidRPr="0029044F" w:rsidRDefault="0029044F" w:rsidP="0029044F">
      <w:pPr>
        <w:pStyle w:val="Default"/>
        <w:jc w:val="both"/>
      </w:pPr>
      <w:r w:rsidRPr="0029044F">
        <w:t xml:space="preserve">2) Приказ Министерства образования и науки РФ от 05.03.2004г.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 </w:t>
      </w:r>
    </w:p>
    <w:p w:rsidR="0029044F" w:rsidRPr="0029044F" w:rsidRDefault="0029044F" w:rsidP="0029044F">
      <w:pPr>
        <w:pStyle w:val="Default"/>
        <w:jc w:val="both"/>
      </w:pPr>
      <w:r w:rsidRPr="0029044F">
        <w:t xml:space="preserve">3) Федеральный базисный учебный план для среднего (полного) общего образования, утвержденный приказом Минобразования РФ № 1312 от 09.03. 2004 </w:t>
      </w:r>
    </w:p>
    <w:p w:rsidR="0029044F" w:rsidRPr="0029044F" w:rsidRDefault="0029044F" w:rsidP="0029044F">
      <w:pPr>
        <w:pStyle w:val="Default"/>
        <w:jc w:val="both"/>
      </w:pPr>
      <w:r w:rsidRPr="0029044F">
        <w:t xml:space="preserve">4) Приказ Минобрнауки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год» </w:t>
      </w:r>
    </w:p>
    <w:p w:rsidR="0029044F" w:rsidRPr="0029044F" w:rsidRDefault="0029044F" w:rsidP="0029044F">
      <w:pPr>
        <w:pStyle w:val="Default"/>
        <w:jc w:val="both"/>
      </w:pPr>
      <w:r w:rsidRPr="0029044F">
        <w:t>5) Учебный план образовательного учреждения на</w:t>
      </w:r>
      <w:r>
        <w:t xml:space="preserve"> 2016-2017</w:t>
      </w:r>
      <w:r w:rsidRPr="0029044F">
        <w:t xml:space="preserve"> год </w:t>
      </w:r>
    </w:p>
    <w:p w:rsidR="0029044F" w:rsidRDefault="0029044F" w:rsidP="0029044F">
      <w:pPr>
        <w:pStyle w:val="Default"/>
        <w:jc w:val="both"/>
      </w:pPr>
      <w:r w:rsidRPr="0029044F">
        <w:t>6) Годовой календарный график образовательного учреждения на</w:t>
      </w:r>
      <w:r>
        <w:t xml:space="preserve"> 2016-2017</w:t>
      </w:r>
      <w:r w:rsidRPr="0029044F">
        <w:t xml:space="preserve"> учебный год. </w:t>
      </w:r>
    </w:p>
    <w:p w:rsidR="00FB3F63" w:rsidRDefault="00FB3F63" w:rsidP="0029044F">
      <w:pPr>
        <w:pStyle w:val="Default"/>
        <w:jc w:val="both"/>
      </w:pPr>
      <w:r>
        <w:t>7) Авторская программа по истории Сахарова А.Н., Козленко С.И. Просвещение, М, 2012</w:t>
      </w:r>
    </w:p>
    <w:p w:rsidR="00F863BE" w:rsidRPr="0029044F" w:rsidRDefault="00F863BE" w:rsidP="0029044F">
      <w:pPr>
        <w:pStyle w:val="Default"/>
        <w:jc w:val="both"/>
      </w:pPr>
      <w:r>
        <w:t>8) Авторская программа по Всеобщей истории Игнатова А.В. Дрофа, М., 2014</w:t>
      </w:r>
    </w:p>
    <w:p w:rsidR="0029044F" w:rsidRPr="0029044F" w:rsidRDefault="0029044F" w:rsidP="0029044F">
      <w:pPr>
        <w:pStyle w:val="Default"/>
        <w:jc w:val="both"/>
      </w:pPr>
    </w:p>
    <w:p w:rsidR="0029044F" w:rsidRPr="0029044F" w:rsidRDefault="0029044F" w:rsidP="0029044F">
      <w:pPr>
        <w:pStyle w:val="Default"/>
        <w:ind w:firstLine="851"/>
        <w:jc w:val="both"/>
      </w:pPr>
      <w:r w:rsidRPr="0029044F">
        <w:t xml:space="preserve">Настоящая рабочая программа разработана на основе Федерального компонента государственного стандарта общего образования, примерной программы среднего (полного) общего образования. </w:t>
      </w:r>
    </w:p>
    <w:p w:rsidR="0029044F" w:rsidRPr="0029044F" w:rsidRDefault="0029044F" w:rsidP="0029044F">
      <w:pPr>
        <w:pStyle w:val="Default"/>
        <w:ind w:firstLine="851"/>
        <w:jc w:val="both"/>
      </w:pPr>
      <w:r w:rsidRPr="0029044F">
        <w:t>Содержательными компонентами курса, кроме знаний, являются социальные навыки, умения, ключевые компетентности, совокупность моральных норм и прин</w:t>
      </w:r>
      <w:r w:rsidR="007B6C07">
        <w:t>ципов поведения людей по отноше</w:t>
      </w:r>
      <w:r w:rsidRPr="0029044F">
        <w:t xml:space="preserve">нию к обществу и другим людям, система гуманистических и демократических ценностей. </w:t>
      </w:r>
    </w:p>
    <w:p w:rsidR="00D57AA1" w:rsidRPr="001776FF" w:rsidRDefault="00D57AA1" w:rsidP="00D57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Программа ориентирована на использование УМК</w:t>
      </w:r>
      <w:r w:rsidRPr="001776FF">
        <w:rPr>
          <w:rFonts w:ascii="Times New Roman" w:hAnsi="Times New Roman" w:cs="Times New Roman"/>
          <w:sz w:val="24"/>
          <w:szCs w:val="24"/>
        </w:rPr>
        <w:t>:</w:t>
      </w:r>
    </w:p>
    <w:p w:rsidR="00182767" w:rsidRPr="00182767" w:rsidRDefault="0029044F" w:rsidP="00182767">
      <w:pPr>
        <w:pStyle w:val="Default"/>
        <w:jc w:val="both"/>
      </w:pPr>
      <w:r w:rsidRPr="00182767">
        <w:t xml:space="preserve">1. «История России XX – начало XXI век», Шестаков В.А. – М. Просвещение, 2014 год. </w:t>
      </w:r>
    </w:p>
    <w:p w:rsidR="00D57AA1" w:rsidRPr="00182767" w:rsidRDefault="00182767" w:rsidP="00182767">
      <w:pPr>
        <w:pStyle w:val="Default"/>
        <w:jc w:val="both"/>
      </w:pPr>
      <w:r w:rsidRPr="00182767">
        <w:t xml:space="preserve">2. </w:t>
      </w:r>
      <w:r w:rsidR="00D57AA1" w:rsidRPr="00182767">
        <w:rPr>
          <w:rFonts w:eastAsia="Times New Roman"/>
        </w:rPr>
        <w:t>Стрелова О. Ю. Вяземский Е. Е. История. История России. XX – начало XXI века. Поурочные разработки. 11 класс</w:t>
      </w:r>
    </w:p>
    <w:p w:rsidR="00D57AA1" w:rsidRPr="00182767" w:rsidRDefault="00D57AA1" w:rsidP="0029044F">
      <w:pPr>
        <w:pStyle w:val="Default"/>
        <w:jc w:val="both"/>
      </w:pPr>
    </w:p>
    <w:p w:rsidR="007B6C07" w:rsidRPr="00182767" w:rsidRDefault="00182767" w:rsidP="0029044F">
      <w:pPr>
        <w:pStyle w:val="Default"/>
        <w:jc w:val="both"/>
      </w:pPr>
      <w:r w:rsidRPr="00182767">
        <w:t>3</w:t>
      </w:r>
      <w:r w:rsidR="007B6C07" w:rsidRPr="00182767">
        <w:t xml:space="preserve">. История: Всеобщая история. Волобуев О.В., Понамарев М.В., Рогожкин В.А. -М. Дрофа, 2014 </w:t>
      </w:r>
    </w:p>
    <w:p w:rsidR="00182767" w:rsidRPr="00182767" w:rsidRDefault="00182767" w:rsidP="0018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67">
        <w:rPr>
          <w:rFonts w:ascii="Times New Roman" w:hAnsi="Times New Roman" w:cs="Times New Roman"/>
          <w:bCs/>
          <w:sz w:val="24"/>
          <w:szCs w:val="24"/>
        </w:rPr>
        <w:t>4. Игнатов, А. 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2767">
        <w:rPr>
          <w:rFonts w:ascii="Times New Roman" w:hAnsi="Times New Roman" w:cs="Times New Roman"/>
          <w:sz w:val="24"/>
          <w:szCs w:val="24"/>
        </w:rPr>
        <w:t>Методическое пособие к учебникам О. В. Волобуева,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767">
        <w:rPr>
          <w:rFonts w:ascii="Times New Roman" w:hAnsi="Times New Roman" w:cs="Times New Roman"/>
          <w:sz w:val="24"/>
          <w:szCs w:val="24"/>
        </w:rPr>
        <w:t>А. А. Митрофанова, М. В. Пономарева, В. А. Рогожкина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767">
        <w:rPr>
          <w:rFonts w:ascii="Times New Roman" w:hAnsi="Times New Roman" w:cs="Times New Roman"/>
          <w:sz w:val="24"/>
          <w:szCs w:val="24"/>
        </w:rPr>
        <w:t>«История : Всеобщая история. Базовый и углубленный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767">
        <w:rPr>
          <w:rFonts w:ascii="Times New Roman" w:hAnsi="Times New Roman" w:cs="Times New Roman"/>
          <w:sz w:val="24"/>
          <w:szCs w:val="24"/>
        </w:rPr>
        <w:t>уровни». Углубленный уровень. 10—11 кл</w:t>
      </w:r>
      <w:r>
        <w:rPr>
          <w:rFonts w:ascii="Times New Roman" w:hAnsi="Times New Roman" w:cs="Times New Roman"/>
          <w:sz w:val="24"/>
          <w:szCs w:val="24"/>
        </w:rPr>
        <w:t>. / А. В. Игна</w:t>
      </w:r>
      <w:r w:rsidRPr="00182767">
        <w:rPr>
          <w:rFonts w:ascii="Times New Roman" w:hAnsi="Times New Roman" w:cs="Times New Roman"/>
          <w:sz w:val="24"/>
          <w:szCs w:val="24"/>
        </w:rPr>
        <w:t>тов. — М. : Дрофа, 2013.</w:t>
      </w:r>
    </w:p>
    <w:p w:rsidR="00742D89" w:rsidRPr="007B6C07" w:rsidRDefault="00742D89" w:rsidP="0029044F">
      <w:pPr>
        <w:pStyle w:val="Default"/>
        <w:jc w:val="both"/>
      </w:pPr>
    </w:p>
    <w:p w:rsidR="007B6C07" w:rsidRPr="00882B2F" w:rsidRDefault="007B6C07" w:rsidP="007B6C07">
      <w:pPr>
        <w:pStyle w:val="aa"/>
        <w:spacing w:before="0" w:after="0"/>
        <w:ind w:left="0" w:right="0" w:firstLine="709"/>
        <w:jc w:val="center"/>
        <w:rPr>
          <w:b/>
          <w:color w:val="000000"/>
          <w:u w:val="single"/>
        </w:rPr>
      </w:pPr>
      <w:r w:rsidRPr="00882B2F">
        <w:rPr>
          <w:b/>
          <w:color w:val="000000"/>
          <w:u w:val="single"/>
        </w:rPr>
        <w:t>Общая характеристика учебного предмета</w:t>
      </w:r>
    </w:p>
    <w:p w:rsidR="007B6C07" w:rsidRPr="00882B2F" w:rsidRDefault="007B6C07" w:rsidP="007B6C07">
      <w:pPr>
        <w:pStyle w:val="aa"/>
        <w:spacing w:before="0" w:after="0"/>
        <w:ind w:left="0" w:right="0" w:firstLine="709"/>
        <w:jc w:val="center"/>
        <w:rPr>
          <w:b/>
          <w:color w:val="000000"/>
          <w:u w:val="single"/>
        </w:rPr>
      </w:pP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>Изучение истории в средней (полной) школе строится на знаниях, полученных учащимися в рамках учебного предмета «История» в 10-11 классах основной школы. Предполагается, что учащие</w:t>
      </w:r>
      <w:r w:rsidRPr="00882B2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ся имеют определенный багаж знаний в этой области, поэтому </w:t>
      </w:r>
      <w:r w:rsidRPr="00882B2F">
        <w:rPr>
          <w:rFonts w:ascii="Times New Roman" w:hAnsi="Times New Roman" w:cs="Times New Roman"/>
          <w:b/>
          <w:color w:val="000000"/>
          <w:sz w:val="24"/>
          <w:szCs w:val="24"/>
        </w:rPr>
        <w:t>цели данного курса: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>• углубить и развить знания учащихся по истории России, полученные в рамках первого концентра исторического образования в основной школе, за счет более глу</w:t>
      </w:r>
      <w:r w:rsidRPr="00882B2F">
        <w:rPr>
          <w:rFonts w:ascii="Times New Roman" w:hAnsi="Times New Roman" w:cs="Times New Roman"/>
          <w:color w:val="000000"/>
          <w:sz w:val="24"/>
          <w:szCs w:val="24"/>
        </w:rPr>
        <w:softHyphen/>
        <w:t>бокого освещения актуальных проблем содержания кур</w:t>
      </w:r>
      <w:r w:rsidRPr="00882B2F">
        <w:rPr>
          <w:rFonts w:ascii="Times New Roman" w:hAnsi="Times New Roman" w:cs="Times New Roman"/>
          <w:color w:val="000000"/>
          <w:sz w:val="24"/>
          <w:szCs w:val="24"/>
        </w:rPr>
        <w:softHyphen/>
        <w:t>са, раскрытия много мерности  исторического процесса;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82B2F">
        <w:rPr>
          <w:rFonts w:ascii="Times New Roman" w:hAnsi="Times New Roman" w:cs="Times New Roman"/>
          <w:color w:val="000000"/>
          <w:sz w:val="24"/>
          <w:szCs w:val="24"/>
        </w:rPr>
        <w:tab/>
        <w:t>способствовать осуществлению гражданско-патриотического, нравственного воспитания учащихся как важнейшей задачи обучения в школе;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82B2F">
        <w:rPr>
          <w:rFonts w:ascii="Times New Roman" w:hAnsi="Times New Roman" w:cs="Times New Roman"/>
          <w:color w:val="000000"/>
          <w:sz w:val="24"/>
          <w:szCs w:val="24"/>
        </w:rPr>
        <w:tab/>
        <w:t>помочь социализации учащихся, формированию у них основы для реализации ключевых компетенций.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• воспитание гражданственности, формирование национальной идентичности, развитие мировоззренческих убеждений учащихся на основе осмысления ими 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• расширение социального опыта учащихся при анализе и обсуждении форм человеческого взаимодействия в истории;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• развитие исторического мышления</w:t>
      </w:r>
      <w:r w:rsidRPr="00882B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82B2F">
        <w:rPr>
          <w:rFonts w:ascii="Times New Roman" w:hAnsi="Times New Roman" w:cs="Times New Roman"/>
          <w:sz w:val="24"/>
          <w:szCs w:val="24"/>
        </w:rPr>
        <w:t>—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• освоение систематизированных знаний об истории человечества и элементов философско-исторических и методологических знаний об историческом  процессе;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• овладение умениями и навыками поиска и систематизации исторической информации, работы с различными типами исторических источников, критического анализа исторической информации;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• формирование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lastRenderedPageBreak/>
        <w:t>принципы с исторически возникшими мировоззренческими системами.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Содержание курса соответствует традиционным принципам: научности, актуальности, наглядности, соблюдения преемственности в образовании, системности вопросов и заданий, их практической направленности; позволяет уделить необходимое внимание наиболее важным проблемам развития человеческого общества, особенностям отдельных регионов, проследить динамику исторического развития, его основные этапы; показать всю сложность и многомерность истории какой-либо страны, возможности ее альтернативного развития в переломные моменты истории; продемонстрировать одновременное действие различных факторов, приоритетное значение одного из них в тот или иной период. 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Углубленный уровень обучения следует рассматривать как средство дифференциации и индивидуализации обучения, позволяющее качественнее решать образовательные задачи за счет изменений в структуре, содержании и организации учебного процесса.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всеобщей истории. 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 Развивающий потенциал курса связан с переходом от изучения фактов к их осмыслению и сравнительно-историческому анализу, а на этой основе — развитию исторического мышления, формированию историко-политической и гуманитарной культуры учащихся, развитию их способности понимать историческую логику общественных процессов, специфику возникновения и отличительные черты различных социальных систем.</w:t>
      </w:r>
    </w:p>
    <w:p w:rsidR="007B6C07" w:rsidRPr="00882B2F" w:rsidRDefault="007B6C07" w:rsidP="007B6C0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 Реализация программы исторического образования на ступени среднего общего образования предполагает определенную специфику межпредметных связей. Учет межпредметных связей в преподавании истории России позволит устранить дублирование между новым и уже знакомым учащимся содержанием. Рабочая программа осуществляет межпредметные связи со следующими учебными дисциплинами: обществознание, география, биология, русский язык, литература.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     </w:t>
      </w:r>
      <w:r w:rsidRPr="00882B2F">
        <w:rPr>
          <w:rFonts w:ascii="Times New Roman" w:hAnsi="Times New Roman" w:cs="Times New Roman"/>
          <w:color w:val="000000"/>
          <w:sz w:val="24"/>
          <w:szCs w:val="24"/>
        </w:rPr>
        <w:t xml:space="preserve">    Предпочтительные методы обучения – лекция, частично-поисковый метод, работа с источником; формы организации учебной деятельности - индивидуальная работа, коллективная работа, работа в парах; средства обучения - учебник, компьютер, мультимедиа. Основным типом урока является урок изучение нового материала. Предусмотрены так же другие формы уроков: комбинированные уроки, уроки отработки умений и навыков, практические работы, уроки контроля знаний.  Включение в планирование уроков систематизацию и обобщение знаний по каждой теме предполагает организацию семинаров, практикумы, проведение « круглых столов».</w:t>
      </w:r>
      <w:r w:rsidRPr="00882B2F">
        <w:rPr>
          <w:rFonts w:ascii="Times New Roman" w:hAnsi="Times New Roman" w:cs="Times New Roman"/>
          <w:sz w:val="24"/>
          <w:szCs w:val="24"/>
        </w:rPr>
        <w:t xml:space="preserve">  </w:t>
      </w:r>
      <w:r w:rsidRPr="00882B2F">
        <w:rPr>
          <w:rFonts w:ascii="Times New Roman" w:hAnsi="Times New Roman" w:cs="Times New Roman"/>
          <w:sz w:val="24"/>
          <w:szCs w:val="24"/>
        </w:rPr>
        <w:br/>
        <w:t xml:space="preserve">     Авторская  программа изучения курса «Всеобщая история» в 10 классе на углубленном уровне рассчитана на 58 учебных часов. При этом в ней предусмотрен резерв свободного учебного времени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7B6C07" w:rsidRPr="00882B2F" w:rsidRDefault="007B6C07" w:rsidP="007B6C07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lastRenderedPageBreak/>
        <w:t xml:space="preserve"> Реализация преподавателем творческих подходов, использование инновационных форм учебного процесса позволяет сократить или расширить предлагаемый в тематическом планировании вариант распределения часов.</w:t>
      </w:r>
    </w:p>
    <w:p w:rsidR="007B6C07" w:rsidRPr="00882B2F" w:rsidRDefault="007B6C07" w:rsidP="007B6C07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«История» в учебном плане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vts6"/>
          <w:rFonts w:ascii="Times New Roman" w:hAnsi="Times New Roman" w:cs="Times New Roman"/>
          <w:sz w:val="24"/>
          <w:szCs w:val="24"/>
          <w:shd w:val="clear" w:color="auto" w:fill="FFFFFF"/>
        </w:rPr>
        <w:t>Учебный план МБОУ «СОШ №1 им. А.П.Павлова» с. Сунтар на 2015-2016</w:t>
      </w:r>
      <w:r w:rsidRPr="00882B2F">
        <w:rPr>
          <w:rStyle w:val="rvts6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</w:t>
      </w:r>
      <w:r w:rsidR="009E1E47">
        <w:rPr>
          <w:rStyle w:val="rvts6"/>
          <w:rFonts w:ascii="Times New Roman" w:hAnsi="Times New Roman" w:cs="Times New Roman"/>
          <w:sz w:val="24"/>
          <w:szCs w:val="24"/>
        </w:rPr>
        <w:t>отводит 14</w:t>
      </w:r>
      <w:r>
        <w:rPr>
          <w:rStyle w:val="rvts6"/>
          <w:rFonts w:ascii="Times New Roman" w:hAnsi="Times New Roman" w:cs="Times New Roman"/>
          <w:sz w:val="24"/>
          <w:szCs w:val="24"/>
        </w:rPr>
        <w:t xml:space="preserve">0 часов </w:t>
      </w:r>
      <w:r w:rsidRPr="00882B2F">
        <w:rPr>
          <w:rStyle w:val="rvts6"/>
          <w:rFonts w:ascii="Times New Roman" w:hAnsi="Times New Roman" w:cs="Times New Roman"/>
          <w:sz w:val="24"/>
          <w:szCs w:val="24"/>
        </w:rPr>
        <w:t xml:space="preserve"> для обязательного изучения учебного предмета «История» на ступени среднего (полного) общего образования на углуб</w:t>
      </w:r>
      <w:r w:rsidR="009E1E47">
        <w:rPr>
          <w:rStyle w:val="rvts6"/>
          <w:rFonts w:ascii="Times New Roman" w:hAnsi="Times New Roman" w:cs="Times New Roman"/>
          <w:sz w:val="24"/>
          <w:szCs w:val="24"/>
        </w:rPr>
        <w:t>ленном уровне, в том числе: в 11 классе 140 часов, из расчета 2</w:t>
      </w:r>
      <w:r w:rsidRPr="00882B2F">
        <w:rPr>
          <w:rStyle w:val="rvts6"/>
          <w:rFonts w:ascii="Times New Roman" w:hAnsi="Times New Roman" w:cs="Times New Roman"/>
          <w:sz w:val="24"/>
          <w:szCs w:val="24"/>
        </w:rPr>
        <w:t xml:space="preserve"> учебных часа в неделю.</w:t>
      </w:r>
      <w:r w:rsidRPr="00882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 Рабочая программа корректирует распределение учебного времени в рамках интегрированного курса «История России» и « Всеобщая история.» следующим образом: </w:t>
      </w:r>
    </w:p>
    <w:p w:rsidR="007B6C07" w:rsidRPr="00882B2F" w:rsidRDefault="007B6C07" w:rsidP="007B6C07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История России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E1E47">
        <w:rPr>
          <w:rFonts w:ascii="Times New Roman" w:hAnsi="Times New Roman" w:cs="Times New Roman"/>
          <w:sz w:val="24"/>
          <w:szCs w:val="24"/>
        </w:rPr>
        <w:t>9</w:t>
      </w:r>
    </w:p>
    <w:p w:rsidR="007B6C07" w:rsidRPr="00B85C29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C29">
        <w:rPr>
          <w:rFonts w:ascii="Times New Roman" w:hAnsi="Times New Roman" w:cs="Times New Roman"/>
          <w:sz w:val="24"/>
          <w:szCs w:val="24"/>
        </w:rPr>
        <w:t xml:space="preserve">Всеобщая История – </w:t>
      </w:r>
      <w:r w:rsidR="009E1E47">
        <w:rPr>
          <w:rFonts w:ascii="Times New Roman" w:hAnsi="Times New Roman" w:cs="Times New Roman"/>
          <w:sz w:val="24"/>
          <w:szCs w:val="24"/>
        </w:rPr>
        <w:t>16</w:t>
      </w:r>
      <w:r w:rsidRPr="00B85C29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B6C07" w:rsidRPr="00B85C29" w:rsidRDefault="007B6C07" w:rsidP="007B6C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C29">
        <w:rPr>
          <w:rFonts w:ascii="Times New Roman" w:hAnsi="Times New Roman" w:cs="Times New Roman"/>
          <w:sz w:val="24"/>
          <w:szCs w:val="24"/>
        </w:rPr>
        <w:t>Всего – 70</w:t>
      </w:r>
      <w:r w:rsidR="009E1E47">
        <w:rPr>
          <w:rFonts w:ascii="Times New Roman" w:hAnsi="Times New Roman" w:cs="Times New Roman"/>
          <w:sz w:val="24"/>
          <w:szCs w:val="24"/>
        </w:rPr>
        <w:t xml:space="preserve"> (повторение - 2, контрольных работ - 2, итоговый урок - 1) </w:t>
      </w:r>
    </w:p>
    <w:p w:rsidR="007B6C07" w:rsidRPr="00882B2F" w:rsidRDefault="007B6C07" w:rsidP="007B6C0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   Особен</w:t>
      </w:r>
      <w:r w:rsidR="009E1E47">
        <w:rPr>
          <w:rFonts w:ascii="Times New Roman" w:hAnsi="Times New Roman" w:cs="Times New Roman"/>
          <w:sz w:val="24"/>
          <w:szCs w:val="24"/>
        </w:rPr>
        <w:t>ностью преподавания истории в 11-м классе</w:t>
      </w:r>
      <w:r w:rsidRPr="00882B2F">
        <w:rPr>
          <w:rFonts w:ascii="Times New Roman" w:hAnsi="Times New Roman" w:cs="Times New Roman"/>
          <w:sz w:val="24"/>
          <w:szCs w:val="24"/>
        </w:rPr>
        <w:t xml:space="preserve">  является то, что данный курс изучается учащимися во втором концентре. В 9 классе  завершилось изучение предмета «Истории» в полном объеме, который позволил сформировать знания об историческом процессе, социальных объектах и явлениях как о компонентах единого мира.</w:t>
      </w:r>
      <w:r w:rsidRPr="00882B2F">
        <w:rPr>
          <w:rFonts w:ascii="Times New Roman" w:hAnsi="Times New Roman" w:cs="Times New Roman"/>
          <w:sz w:val="24"/>
          <w:szCs w:val="24"/>
        </w:rPr>
        <w:br/>
      </w:r>
      <w:r w:rsidRPr="00882B2F">
        <w:rPr>
          <w:rFonts w:ascii="Times New Roman" w:hAnsi="Times New Roman" w:cs="Times New Roman"/>
          <w:sz w:val="24"/>
          <w:szCs w:val="24"/>
        </w:rPr>
        <w:br/>
        <w:t xml:space="preserve">    П</w:t>
      </w:r>
      <w:r w:rsidRPr="00882B2F">
        <w:rPr>
          <w:rFonts w:ascii="Times New Roman" w:hAnsi="Times New Roman" w:cs="Times New Roman"/>
          <w:color w:val="000000"/>
          <w:sz w:val="24"/>
          <w:szCs w:val="24"/>
        </w:rPr>
        <w:t xml:space="preserve">ри изучении курса проводится  3 вида контроля:                                               </w:t>
      </w:r>
    </w:p>
    <w:p w:rsidR="007B6C07" w:rsidRPr="00882B2F" w:rsidRDefault="007B6C07" w:rsidP="007B6C0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 xml:space="preserve">* текущий – контроль в процессе изучения темы; </w:t>
      </w:r>
    </w:p>
    <w:p w:rsidR="007B6C07" w:rsidRPr="00882B2F" w:rsidRDefault="007B6C07" w:rsidP="007B6C0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>* тематический—контроль в конце изучения темы;</w:t>
      </w:r>
    </w:p>
    <w:p w:rsidR="007B6C07" w:rsidRPr="00882B2F" w:rsidRDefault="007B6C07" w:rsidP="007B6C0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>* итоговый – контроль в конце учебного года;</w:t>
      </w:r>
    </w:p>
    <w:p w:rsidR="007B6C07" w:rsidRPr="00882B2F" w:rsidRDefault="007B6C07" w:rsidP="007B6C0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82B2F">
        <w:rPr>
          <w:rFonts w:ascii="Times New Roman" w:hAnsi="Times New Roman" w:cs="Times New Roman"/>
          <w:color w:val="000000"/>
          <w:sz w:val="24"/>
          <w:szCs w:val="24"/>
        </w:rPr>
        <w:t>Основные формы контроля: устный ответ, тестирование, проектная работа, презентация, контрольная работа.</w:t>
      </w:r>
    </w:p>
    <w:p w:rsidR="007B6C07" w:rsidRPr="00882B2F" w:rsidRDefault="007B6C07" w:rsidP="007B6C07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m3"/>
      <w:bookmarkEnd w:id="0"/>
      <w:r w:rsidRPr="00882B2F">
        <w:rPr>
          <w:rFonts w:ascii="Times New Roman" w:hAnsi="Times New Roman" w:cs="Times New Roman"/>
          <w:b/>
          <w:sz w:val="24"/>
          <w:szCs w:val="24"/>
        </w:rPr>
        <w:t xml:space="preserve">    Описание ценностных ориентиров содержания учебного предмета.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Требования к результатам обучения всеобщей истории в старшей школе предполагают реализацию деятельного, компетентного и личностно ориентированного подходов в процессе усвоения программы, что в конечном итоге обеспечит овладение учащимися знаниями, </w:t>
      </w:r>
      <w:r w:rsidRPr="00882B2F">
        <w:rPr>
          <w:rFonts w:ascii="Times New Roman" w:hAnsi="Times New Roman" w:cs="Times New Roman"/>
          <w:bCs/>
          <w:sz w:val="24"/>
          <w:szCs w:val="24"/>
        </w:rPr>
        <w:lastRenderedPageBreak/>
        <w:t>различными видами деятельности и умениями, их реализующими. Результатами образования являются компетентности, заключающиеся в сочетании знаний и умений, видов деятельности, приобретенных в процессе освоения курса «Всеобщая история».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82B2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>• сформированность гражданской идентичности, патриотизма, уважения к своему народу, чувства ответственности перед Родиной;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сформированность гражданской позиции учащегося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>• освоение гуманистических традиций и ценностей современного общества, уважение прав и свобод человека;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сформированность основ саморазвития и самовоспитания в соответствии с общечеловеческими ценностями и идеалами гражданского общества, готовность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и способность к самостоятельной, творческой и ответственной деятельности;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>•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82B2F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сформированность навыков критического мышления, анализа и синтеза, умений оценивать и сопоставлять методы исследования;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>• сформированность умений обобщать, анализировать и оценивать информацию: теории, концепции, факты;• владение знаниями о многообразии взглядов и теорий по тематике общественных наук;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способность продуктивно общаться и взаимодействовать в процессе совместной деятельности, учитывать позиции другого, эффективно разрешать конфликты;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•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владение языковыми средствами  — умение ясно, логично и точно излагать свою точку зрения, использовать адекватные языковые средства;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владение навыками познавательной рефлексии как осознания совершаемых действий и мыслительных процессов, их результатов и оснований, границ своего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знания и незнания, новых познавательных задач и средств их достижения.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82B2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>• овладение целостными представлениями об историческом развитии человечества как необходимой основы</w:t>
      </w:r>
      <w:r w:rsidRPr="00882B2F">
        <w:rPr>
          <w:rFonts w:ascii="Times New Roman" w:hAnsi="Times New Roman" w:cs="Times New Roman"/>
          <w:sz w:val="24"/>
          <w:szCs w:val="24"/>
        </w:rPr>
        <w:t xml:space="preserve"> </w:t>
      </w:r>
      <w:r w:rsidRPr="00882B2F">
        <w:rPr>
          <w:rFonts w:ascii="Times New Roman" w:hAnsi="Times New Roman" w:cs="Times New Roman"/>
          <w:bCs/>
          <w:sz w:val="24"/>
          <w:szCs w:val="24"/>
        </w:rPr>
        <w:t>для миропонимания и познания современного общества;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владение комплексом знаний об истории человечества в целом, представлениями об общем и особенном в мировом историческом процессе;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сформированность умений применять исторические знания в профессиональной и общественной деятельности, поликультурном общении;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>• владение навыками проектной деятельности и исторической реконструкции с привлечением различных источников;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>• сформированность умений вести диалог, обосновывать свою точку зрения в дискуссии по исторической тематике;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t xml:space="preserve">• владение приемами работы с историческими источниками, умениями самостоятельно анализировать документальную базу по исторической тематике; </w:t>
      </w:r>
    </w:p>
    <w:p w:rsidR="007B6C07" w:rsidRPr="00882B2F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• сформированность умений оценивать различные исторические версии. </w:t>
      </w:r>
    </w:p>
    <w:p w:rsidR="007B6C07" w:rsidRDefault="007B6C07" w:rsidP="007B6C07">
      <w:pPr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82B2F">
        <w:rPr>
          <w:rFonts w:ascii="Times New Roman" w:hAnsi="Times New Roman" w:cs="Times New Roman"/>
          <w:b/>
          <w:bCs/>
          <w:sz w:val="24"/>
          <w:szCs w:val="24"/>
        </w:rPr>
        <w:t>Критерии оценки.</w:t>
      </w:r>
      <w:r w:rsidRPr="00882B2F">
        <w:rPr>
          <w:rFonts w:ascii="Times New Roman" w:hAnsi="Times New Roman" w:cs="Times New Roman"/>
          <w:bCs/>
          <w:sz w:val="24"/>
          <w:szCs w:val="24"/>
        </w:rPr>
        <w:t xml:space="preserve"> Достижение личностных результатов оценивается на качественном уровне (без отметки). Сформированность метапредметных и предметных умений оценивается в баллах по результатам текущего, тематического и итогового контроля.</w:t>
      </w:r>
    </w:p>
    <w:p w:rsidR="009E1E47" w:rsidRPr="00882B2F" w:rsidRDefault="009E1E47" w:rsidP="009E1E47">
      <w:pPr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82B2F">
        <w:rPr>
          <w:rFonts w:ascii="Times New Roman" w:hAnsi="Times New Roman" w:cs="Times New Roman"/>
          <w:b/>
          <w:bCs/>
          <w:sz w:val="24"/>
          <w:szCs w:val="24"/>
        </w:rPr>
        <w:t>Содержание рабочей программы</w:t>
      </w:r>
    </w:p>
    <w:p w:rsidR="009E1E47" w:rsidRDefault="00AD7F9B" w:rsidP="00AD7F9B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m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Всеобщая история 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 xml:space="preserve">Россия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AD7F9B">
        <w:rPr>
          <w:rFonts w:ascii="Times New Roman" w:hAnsi="Times New Roman" w:cs="Times New Roman"/>
          <w:b/>
          <w:bCs/>
          <w:sz w:val="24"/>
          <w:szCs w:val="24"/>
        </w:rPr>
        <w:t>начале ХХ вв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Роль государства в экономической жизни страны. Реформы С.Ю. Витте. Аграрная реформа П.А. Столыпина.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Обострение экономических и социальных противоречий в условиях форсированной модернизации. Сохранение остатков крепостничества. </w:t>
      </w:r>
      <w:r w:rsidRPr="00AD7F9B">
        <w:rPr>
          <w:rFonts w:ascii="Times New Roman" w:hAnsi="Times New Roman" w:cs="Times New Roman"/>
          <w:iCs/>
          <w:sz w:val="24"/>
          <w:szCs w:val="24"/>
        </w:rPr>
        <w:t>Роль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общины в жизни крестьянства.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 XIX-XX вв. Революция 1905-1907 гг. и ее итоги.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Становление российского парламентаризма</w:t>
      </w:r>
      <w:r w:rsidRPr="00AD7F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Влияние войны на российское общество. </w:t>
      </w:r>
      <w:r w:rsidRPr="00AD7F9B">
        <w:rPr>
          <w:rFonts w:ascii="Times New Roman" w:hAnsi="Times New Roman" w:cs="Times New Roman"/>
          <w:sz w:val="24"/>
          <w:szCs w:val="24"/>
        </w:rPr>
        <w:t>Общественно-политический кризис накануне 1917 г.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Духовная жизнь российского общества на рубеже веков XIX-XX веков. Развитие системы образования. Научные достижения российских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ученых. Возрождение национальных традиций в искусстве конца XIX в. Новаторские тенденции в развитии художественной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Идейные искания российской интеллигенции в начале ХХ в. Русская религиозная философия. </w:t>
      </w:r>
      <w:r w:rsidRPr="00AD7F9B">
        <w:rPr>
          <w:rFonts w:ascii="Times New Roman" w:hAnsi="Times New Roman" w:cs="Times New Roman"/>
          <w:sz w:val="24"/>
          <w:szCs w:val="24"/>
        </w:rPr>
        <w:t>Отражение духовного кризиса в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культуре декаданса.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Революция 1917 г. и Гражданская война в России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Революция 1917 г. Падение самодержавия. Временное правительство и Советы. Провозглашение России республикой. </w:t>
      </w:r>
      <w:r w:rsidRPr="00AD7F9B">
        <w:rPr>
          <w:rFonts w:ascii="Times New Roman" w:hAnsi="Times New Roman" w:cs="Times New Roman"/>
          <w:iCs/>
          <w:sz w:val="24"/>
          <w:szCs w:val="24"/>
        </w:rPr>
        <w:t>«Революционное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оборончество» – сторонники и противники. </w:t>
      </w:r>
      <w:r w:rsidRPr="00AD7F9B">
        <w:rPr>
          <w:rFonts w:ascii="Times New Roman" w:hAnsi="Times New Roman" w:cs="Times New Roman"/>
          <w:sz w:val="24"/>
          <w:szCs w:val="24"/>
        </w:rPr>
        <w:t xml:space="preserve">Кризис власти. Маргинализация общества. </w:t>
      </w:r>
      <w:r w:rsidRPr="00AD7F9B">
        <w:rPr>
          <w:rFonts w:ascii="Times New Roman" w:hAnsi="Times New Roman" w:cs="Times New Roman"/>
          <w:iCs/>
          <w:sz w:val="24"/>
          <w:szCs w:val="24"/>
        </w:rPr>
        <w:t>Разложение армии, углубление экономических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трудностей, положение на национальных окраинах. Причины слабости демократических сил России.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Политическая тактика большевиков, их приход к власти. Утверждение Советской власти. </w:t>
      </w:r>
      <w:r w:rsidRPr="00AD7F9B">
        <w:rPr>
          <w:rFonts w:ascii="Times New Roman" w:hAnsi="Times New Roman" w:cs="Times New Roman"/>
          <w:iCs/>
          <w:sz w:val="24"/>
          <w:szCs w:val="24"/>
        </w:rPr>
        <w:t>Характер событий октября 1917 г. в оценках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современников и историков. </w:t>
      </w:r>
      <w:r w:rsidRPr="00AD7F9B">
        <w:rPr>
          <w:rFonts w:ascii="Times New Roman" w:hAnsi="Times New Roman" w:cs="Times New Roman"/>
          <w:sz w:val="24"/>
          <w:szCs w:val="24"/>
        </w:rPr>
        <w:t xml:space="preserve">Первые декреты Советской власти.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Созыв и роспуск Учредительного собрания. Брестский мир. </w:t>
      </w:r>
      <w:r w:rsidRPr="00AD7F9B">
        <w:rPr>
          <w:rFonts w:ascii="Times New Roman" w:hAnsi="Times New Roman" w:cs="Times New Roman"/>
          <w:sz w:val="24"/>
          <w:szCs w:val="24"/>
        </w:rPr>
        <w:t>Создание РСФСР.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Конституция 1918 г. Формирование однопартийной системы в России.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D7F9B">
        <w:rPr>
          <w:rFonts w:ascii="Times New Roman" w:hAnsi="Times New Roman" w:cs="Times New Roman"/>
          <w:sz w:val="24"/>
          <w:szCs w:val="24"/>
        </w:rPr>
        <w:t>Гражданская война и иностранная интервенция: причины, этапы, участники. Цели и идеология противоборствующих сторон. Политика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«военного коммунизма». </w:t>
      </w:r>
      <w:r w:rsidRPr="00AD7F9B">
        <w:rPr>
          <w:rFonts w:ascii="Times New Roman" w:hAnsi="Times New Roman" w:cs="Times New Roman"/>
          <w:iCs/>
          <w:sz w:val="24"/>
          <w:szCs w:val="24"/>
        </w:rPr>
        <w:t>«Белый» и «красный» террор. Причины поражения белого движения. Экономическое и политическое положение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Советской России после гражданской войны. </w:t>
      </w:r>
      <w:r w:rsidRPr="00AD7F9B">
        <w:rPr>
          <w:rFonts w:ascii="Times New Roman" w:hAnsi="Times New Roman" w:cs="Times New Roman"/>
          <w:sz w:val="24"/>
          <w:szCs w:val="24"/>
        </w:rPr>
        <w:t>Переход к новой экономической политике.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Советское общество в 1922-1941 гг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Образование СССР.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Полемика о принципах национально-государственного строительства. </w:t>
      </w:r>
      <w:r w:rsidRPr="00AD7F9B">
        <w:rPr>
          <w:rFonts w:ascii="Times New Roman" w:hAnsi="Times New Roman" w:cs="Times New Roman"/>
          <w:sz w:val="24"/>
          <w:szCs w:val="24"/>
        </w:rPr>
        <w:t>Партийные дискуссии о путях и методах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построения социализма в СССР.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Концепция построения социализма в отдельно взятой стране. </w:t>
      </w:r>
      <w:r w:rsidRPr="00AD7F9B">
        <w:rPr>
          <w:rFonts w:ascii="Times New Roman" w:hAnsi="Times New Roman" w:cs="Times New Roman"/>
          <w:sz w:val="24"/>
          <w:szCs w:val="24"/>
        </w:rPr>
        <w:t>Успехи, противоречия и кризисы НЭПа.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Причины свертывания НЭПа. </w:t>
      </w:r>
      <w:r w:rsidRPr="00AD7F9B">
        <w:rPr>
          <w:rFonts w:ascii="Times New Roman" w:hAnsi="Times New Roman" w:cs="Times New Roman"/>
          <w:sz w:val="24"/>
          <w:szCs w:val="24"/>
        </w:rPr>
        <w:t>Выбор стратегии форсированного социально-экономического развития.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Индустриализация, ее источники и результаты. Коллективизация, ее социальные и экономические последствия. Противоречия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социалистической модернизации. Конституция 1936 г. Централизованная (командная) система управления. </w:t>
      </w:r>
      <w:r w:rsidRPr="00AD7F9B">
        <w:rPr>
          <w:rFonts w:ascii="Times New Roman" w:hAnsi="Times New Roman" w:cs="Times New Roman"/>
          <w:iCs/>
          <w:sz w:val="24"/>
          <w:szCs w:val="24"/>
        </w:rPr>
        <w:t>Мобилизационный характер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советской экономики. Власть партийно-государственного аппарата. Номенклатура. </w:t>
      </w:r>
      <w:r w:rsidRPr="00AD7F9B">
        <w:rPr>
          <w:rFonts w:ascii="Times New Roman" w:hAnsi="Times New Roman" w:cs="Times New Roman"/>
          <w:sz w:val="24"/>
          <w:szCs w:val="24"/>
        </w:rPr>
        <w:t>Культ личности И.В.Сталина. Массовые репрессии.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Идеологические основы </w:t>
      </w:r>
      <w:r w:rsidRPr="00AD7F9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советского общества и </w:t>
      </w:r>
      <w:r w:rsidRPr="00AD7F9B">
        <w:rPr>
          <w:rFonts w:ascii="Times New Roman" w:hAnsi="Times New Roman" w:cs="Times New Roman"/>
          <w:sz w:val="24"/>
          <w:szCs w:val="24"/>
        </w:rPr>
        <w:t>культура в 1920-х – 1930-х гг. Утверждение метода социалистического реализма. Задачи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итоги «культурной революции».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Создание советской системы образования. </w:t>
      </w:r>
      <w:r w:rsidRPr="00AD7F9B">
        <w:rPr>
          <w:rFonts w:ascii="Times New Roman" w:hAnsi="Times New Roman" w:cs="Times New Roman"/>
          <w:sz w:val="24"/>
          <w:szCs w:val="24"/>
        </w:rPr>
        <w:t xml:space="preserve">Наука в СССР в 1920-1930-е гг. </w:t>
      </w:r>
      <w:r w:rsidRPr="00AD7F9B">
        <w:rPr>
          <w:rFonts w:ascii="Times New Roman" w:hAnsi="Times New Roman" w:cs="Times New Roman"/>
          <w:iCs/>
          <w:sz w:val="24"/>
          <w:szCs w:val="24"/>
        </w:rPr>
        <w:t>Русское зарубежье. Раскол в РПЦ.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Внешнеполитическая стратегия СССР в период между мировыми войнами.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Дипломатическое признание СССР. </w:t>
      </w:r>
      <w:r w:rsidRPr="00AD7F9B">
        <w:rPr>
          <w:rFonts w:ascii="Times New Roman" w:hAnsi="Times New Roman" w:cs="Times New Roman"/>
          <w:sz w:val="24"/>
          <w:szCs w:val="24"/>
        </w:rPr>
        <w:t>Рост военной угрозы в 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1930-х гг. и проблемы коллективной безопасности. </w:t>
      </w:r>
      <w:r w:rsidRPr="00AD7F9B">
        <w:rPr>
          <w:rFonts w:ascii="Times New Roman" w:hAnsi="Times New Roman" w:cs="Times New Roman"/>
          <w:iCs/>
          <w:sz w:val="24"/>
          <w:szCs w:val="24"/>
        </w:rPr>
        <w:t>Мюнхенский договор и его последствия. Военные столкновения СССР с Японией у озера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Хасан, в районе реки Халхин-гол. </w:t>
      </w:r>
      <w:r w:rsidRPr="00AD7F9B">
        <w:rPr>
          <w:rFonts w:ascii="Times New Roman" w:hAnsi="Times New Roman" w:cs="Times New Roman"/>
          <w:sz w:val="24"/>
          <w:szCs w:val="24"/>
        </w:rPr>
        <w:t>Советско-германские отношения в 1939-1940 гг. Политика СССР на начальном этапе Второй мировой войны.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Расширение территории Советского Союза.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Советский Союз в годы Великой Отечественной войны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Нападение Германии на СССР. Великая Отечественная война: основные этапы военных действий. </w:t>
      </w:r>
      <w:r w:rsidRPr="00AD7F9B">
        <w:rPr>
          <w:rFonts w:ascii="Times New Roman" w:hAnsi="Times New Roman" w:cs="Times New Roman"/>
          <w:iCs/>
          <w:sz w:val="24"/>
          <w:szCs w:val="24"/>
        </w:rPr>
        <w:t>Причины неудач на начальном этапе войны.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Оккупационный режим на советской территории. </w:t>
      </w:r>
      <w:r w:rsidRPr="00AD7F9B">
        <w:rPr>
          <w:rFonts w:ascii="Times New Roman" w:hAnsi="Times New Roman" w:cs="Times New Roman"/>
          <w:sz w:val="24"/>
          <w:szCs w:val="24"/>
        </w:rPr>
        <w:t>Смоленское сражение. Блокада Ленинграда. Военно-стратегическое и международное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значение победы Красной Армии под Москвой. Разгром войск агрессоров под Сталинградом и на Орловско-Курской дуге: коренной перелом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ходе войны. Освобождение территории СССР и военные операции Красной Армии в Европе.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Капитуляция нацистской Германии. </w:t>
      </w:r>
      <w:r w:rsidRPr="00AD7F9B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СССР в войне с Японией. </w:t>
      </w:r>
      <w:r w:rsidRPr="00AD7F9B">
        <w:rPr>
          <w:rFonts w:ascii="Times New Roman" w:hAnsi="Times New Roman" w:cs="Times New Roman"/>
          <w:iCs/>
          <w:sz w:val="24"/>
          <w:szCs w:val="24"/>
        </w:rPr>
        <w:t>Развитие советского военного искусства.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Мобилизация страны на войну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. Народное ополчение. </w:t>
      </w:r>
      <w:r w:rsidRPr="00AD7F9B">
        <w:rPr>
          <w:rFonts w:ascii="Times New Roman" w:hAnsi="Times New Roman" w:cs="Times New Roman"/>
          <w:sz w:val="24"/>
          <w:szCs w:val="24"/>
        </w:rPr>
        <w:t>Партизанское движение и его вклад в Победу. Перевод экономики СССР на военные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рельсы.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Эвакуация населения и производственных мощностей на восток страны. </w:t>
      </w:r>
      <w:r w:rsidRPr="00AD7F9B">
        <w:rPr>
          <w:rFonts w:ascii="Times New Roman" w:hAnsi="Times New Roman" w:cs="Times New Roman"/>
          <w:sz w:val="24"/>
          <w:szCs w:val="24"/>
        </w:rPr>
        <w:t xml:space="preserve">Идеология и культура в военные годы. </w:t>
      </w:r>
      <w:r w:rsidRPr="00AD7F9B">
        <w:rPr>
          <w:rFonts w:ascii="Times New Roman" w:hAnsi="Times New Roman" w:cs="Times New Roman"/>
          <w:iCs/>
          <w:sz w:val="24"/>
          <w:szCs w:val="24"/>
        </w:rPr>
        <w:t>Русская Православная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церковь в годы войны. Героизм народа на фронте и в тылу.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СССР в антигитлеровской коалиции. Конференции союзников в Тегеране, Ялте и Потсдаме и их решения.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Ленд-лиз и его значение. </w:t>
      </w:r>
      <w:r w:rsidRPr="00AD7F9B">
        <w:rPr>
          <w:rFonts w:ascii="Times New Roman" w:hAnsi="Times New Roman" w:cs="Times New Roman"/>
          <w:sz w:val="24"/>
          <w:szCs w:val="24"/>
        </w:rPr>
        <w:t>Итоги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Великой Отечественной войны.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Цена Победы. </w:t>
      </w:r>
      <w:r w:rsidRPr="00AD7F9B">
        <w:rPr>
          <w:rFonts w:ascii="Times New Roman" w:hAnsi="Times New Roman" w:cs="Times New Roman"/>
          <w:sz w:val="24"/>
          <w:szCs w:val="24"/>
        </w:rPr>
        <w:t>Роль СССР во Второй мировой войне и решении вопросов послевоенного устройства мира.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СССР в первые послевоенные десятилетия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Социально-экономическое положение СССР после войны. Мобилизационные методы восстановление хозяйства. </w:t>
      </w:r>
      <w:r w:rsidRPr="00AD7F9B">
        <w:rPr>
          <w:rFonts w:ascii="Times New Roman" w:hAnsi="Times New Roman" w:cs="Times New Roman"/>
          <w:iCs/>
          <w:sz w:val="24"/>
          <w:szCs w:val="24"/>
        </w:rPr>
        <w:t>Идеологические кампании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конца 1940-х гг. </w:t>
      </w:r>
      <w:r w:rsidRPr="00AD7F9B">
        <w:rPr>
          <w:rFonts w:ascii="Times New Roman" w:hAnsi="Times New Roman" w:cs="Times New Roman"/>
          <w:sz w:val="24"/>
          <w:szCs w:val="24"/>
        </w:rPr>
        <w:t xml:space="preserve">Холодная война и ее влияние на экономику и внешнюю политику страны. </w:t>
      </w:r>
      <w:r w:rsidRPr="00AD7F9B">
        <w:rPr>
          <w:rFonts w:ascii="Times New Roman" w:hAnsi="Times New Roman" w:cs="Times New Roman"/>
          <w:iCs/>
          <w:sz w:val="24"/>
          <w:szCs w:val="24"/>
        </w:rPr>
        <w:t>Создание ракетно-ядерного оружия в СССР.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Борьба за власть в высшем руководстве СССР после смерти И.В. Сталина. </w:t>
      </w:r>
      <w:r w:rsidRPr="00AD7F9B">
        <w:rPr>
          <w:rFonts w:ascii="Times New Roman" w:hAnsi="Times New Roman" w:cs="Times New Roman"/>
          <w:sz w:val="24"/>
          <w:szCs w:val="24"/>
        </w:rPr>
        <w:t xml:space="preserve">ХХ съезд КПСС и осуждение культа личности. </w:t>
      </w:r>
      <w:r w:rsidRPr="00AD7F9B">
        <w:rPr>
          <w:rFonts w:ascii="Times New Roman" w:hAnsi="Times New Roman" w:cs="Times New Roman"/>
          <w:iCs/>
          <w:sz w:val="24"/>
          <w:szCs w:val="24"/>
        </w:rPr>
        <w:t>Концепция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построения коммунизма. </w:t>
      </w:r>
      <w:r w:rsidRPr="00AD7F9B">
        <w:rPr>
          <w:rFonts w:ascii="Times New Roman" w:hAnsi="Times New Roman" w:cs="Times New Roman"/>
          <w:sz w:val="24"/>
          <w:szCs w:val="24"/>
        </w:rPr>
        <w:t>Экономические реформы 1950-х – начала 1960-х гг., реорганизации органов власти и управления.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Биполярный характер послевоенной системы международных отношений.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Формирование мировой социалистической системы. </w:t>
      </w:r>
      <w:r w:rsidRPr="00AD7F9B">
        <w:rPr>
          <w:rFonts w:ascii="Times New Roman" w:hAnsi="Times New Roman" w:cs="Times New Roman"/>
          <w:sz w:val="24"/>
          <w:szCs w:val="24"/>
        </w:rPr>
        <w:t>СССР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глобальных и региональных конфликтах в 1950-х – начала 1960-х гг. Карибский кризис и его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Духовная жизнь в послевоенные годы.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Ужесточение партийного контроля над сферой культуры. </w:t>
      </w:r>
      <w:r w:rsidRPr="00AD7F9B">
        <w:rPr>
          <w:rFonts w:ascii="Times New Roman" w:hAnsi="Times New Roman" w:cs="Times New Roman"/>
          <w:sz w:val="24"/>
          <w:szCs w:val="24"/>
        </w:rPr>
        <w:t>Демократизация общественной жизни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период «оттепели». Научно-техническое развитие СССР, достижения в освоении космоса.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СССР в середине 1960-х - начале 1980-х гг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Экономические реформы середины 1960-х гг. Замедление темпов научно-технического прогресса. </w:t>
      </w:r>
      <w:r w:rsidRPr="00AD7F9B">
        <w:rPr>
          <w:rFonts w:ascii="Times New Roman" w:hAnsi="Times New Roman" w:cs="Times New Roman"/>
          <w:iCs/>
          <w:sz w:val="24"/>
          <w:szCs w:val="24"/>
        </w:rPr>
        <w:t>Дефицит товаров народного потребления,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развитие «теневой экономики» и коррупции. </w:t>
      </w:r>
      <w:r w:rsidRPr="00AD7F9B">
        <w:rPr>
          <w:rFonts w:ascii="Times New Roman" w:hAnsi="Times New Roman" w:cs="Times New Roman"/>
          <w:sz w:val="24"/>
          <w:szCs w:val="24"/>
        </w:rPr>
        <w:t xml:space="preserve">«Застой» как проявление кризиса советской модели развития. </w:t>
      </w:r>
      <w:r w:rsidRPr="00AD7F9B">
        <w:rPr>
          <w:rFonts w:ascii="Times New Roman" w:hAnsi="Times New Roman" w:cs="Times New Roman"/>
          <w:iCs/>
          <w:sz w:val="24"/>
          <w:szCs w:val="24"/>
        </w:rPr>
        <w:t>Концепция развитого социализма.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Конституция 1977 г.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Диссидентское и правозащитное движения. </w:t>
      </w:r>
      <w:r w:rsidRPr="00AD7F9B">
        <w:rPr>
          <w:rFonts w:ascii="Times New Roman" w:hAnsi="Times New Roman" w:cs="Times New Roman"/>
          <w:sz w:val="24"/>
          <w:szCs w:val="24"/>
        </w:rPr>
        <w:t>Попытки преодоления кризисных тенденций в советском обществе в 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1980-х 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СССР в глобальных и региональных конфликтах середины 1960-х – начала 1980-х гг. Советский Союз и политические кризисы в странах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Восточной Европы.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«Доктрина Брежнева». </w:t>
      </w:r>
      <w:r w:rsidRPr="00AD7F9B">
        <w:rPr>
          <w:rFonts w:ascii="Times New Roman" w:hAnsi="Times New Roman" w:cs="Times New Roman"/>
          <w:sz w:val="24"/>
          <w:szCs w:val="24"/>
        </w:rPr>
        <w:t xml:space="preserve">Достижение военно-стратегического паритета СССР и США. </w:t>
      </w:r>
      <w:r w:rsidRPr="00AD7F9B">
        <w:rPr>
          <w:rFonts w:ascii="Times New Roman" w:hAnsi="Times New Roman" w:cs="Times New Roman"/>
          <w:iCs/>
          <w:sz w:val="24"/>
          <w:szCs w:val="24"/>
        </w:rPr>
        <w:t>Хельсинкский процесс. Политика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разрядки и причины ее срыва. Афганская война и ее последствия.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Советская культура середины 1960-х - начала 1980-х гг. Новые течения в художественном творчестве. </w:t>
      </w:r>
      <w:r w:rsidRPr="00AD7F9B">
        <w:rPr>
          <w:rFonts w:ascii="Times New Roman" w:hAnsi="Times New Roman" w:cs="Times New Roman"/>
          <w:iCs/>
          <w:sz w:val="24"/>
          <w:szCs w:val="24"/>
        </w:rPr>
        <w:t>Роль советской науки в развертывании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научно-технической революции.</w:t>
      </w:r>
      <w:r w:rsidRPr="00AD7F9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Советское общество в 1985-1991 гг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7F9B" w:rsidRPr="00AD7F9B" w:rsidRDefault="00AD7F9B" w:rsidP="00AD7F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lastRenderedPageBreak/>
        <w:t xml:space="preserve">Попытки модернизации советской экономики и политической системы во второй половине 1980-х гг.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Стратегия «ускорения» социально-экономического развития и ее противоречия. </w:t>
      </w:r>
      <w:r w:rsidRPr="00AD7F9B">
        <w:rPr>
          <w:rFonts w:ascii="Times New Roman" w:hAnsi="Times New Roman" w:cs="Times New Roman"/>
          <w:sz w:val="24"/>
          <w:szCs w:val="24"/>
        </w:rPr>
        <w:t>Введение принципов самоокупаемости и хозрасчета, начало развития предпринимательства.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Кризис потребления и подъем забастовочного движения в 1989 г.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Политика «гласности». Отмена цензуры и развитие плюрализма в СМИ.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Демократизация общественной жизни. </w:t>
      </w:r>
      <w:r w:rsidRPr="00AD7F9B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многопартийности. </w:t>
      </w:r>
      <w:r w:rsidRPr="00AD7F9B">
        <w:rPr>
          <w:rFonts w:ascii="Times New Roman" w:hAnsi="Times New Roman" w:cs="Times New Roman"/>
          <w:iCs/>
          <w:sz w:val="24"/>
          <w:szCs w:val="24"/>
        </w:rPr>
        <w:t>Кризис коммунистической идеологии. Утрата руководящей роли КПСС в жизни советского общества. Причины роста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напряженности в межэтнических отношениях. Подъем национальных движений в союзных республиках и политика руководства СССР.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Декларации о суверенитете союзных республик. </w:t>
      </w:r>
      <w:r w:rsidRPr="00AD7F9B">
        <w:rPr>
          <w:rFonts w:ascii="Times New Roman" w:hAnsi="Times New Roman" w:cs="Times New Roman"/>
          <w:sz w:val="24"/>
          <w:szCs w:val="24"/>
        </w:rPr>
        <w:t>Августовские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события 1991 г. </w:t>
      </w:r>
      <w:r w:rsidRPr="00AD7F9B">
        <w:rPr>
          <w:rFonts w:ascii="Times New Roman" w:hAnsi="Times New Roman" w:cs="Times New Roman"/>
          <w:iCs/>
          <w:sz w:val="24"/>
          <w:szCs w:val="24"/>
        </w:rPr>
        <w:t>Причины распада СССР.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«Новое политическое мышление» и основанная на нем внешнеполитическая стратегия. Советско-американский диалог во второй половине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1980-х гг. </w:t>
      </w:r>
      <w:r w:rsidRPr="00AD7F9B">
        <w:rPr>
          <w:rFonts w:ascii="Times New Roman" w:hAnsi="Times New Roman" w:cs="Times New Roman"/>
          <w:iCs/>
          <w:sz w:val="24"/>
          <w:szCs w:val="24"/>
        </w:rPr>
        <w:t>Распад мировой социалистической системы.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 (1991-2012 гг.)</w:t>
      </w:r>
    </w:p>
    <w:p w:rsidR="00AD7F9B" w:rsidRPr="00AD7F9B" w:rsidRDefault="00AD7F9B" w:rsidP="00044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Становление новой российской государственности.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Политический кризис сентября-октября 1993 г. </w:t>
      </w:r>
      <w:r w:rsidRPr="00AD7F9B">
        <w:rPr>
          <w:rFonts w:ascii="Times New Roman" w:hAnsi="Times New Roman" w:cs="Times New Roman"/>
          <w:sz w:val="24"/>
          <w:szCs w:val="24"/>
        </w:rPr>
        <w:t>Принятие Конституции Российской</w:t>
      </w:r>
      <w:r w:rsidR="00044683"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Федерации 1993 г. Общественно-политическое развитие России во второй половине 1990-х гг. Складывание новых политических партий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движений. </w:t>
      </w:r>
      <w:r w:rsidRPr="00AD7F9B">
        <w:rPr>
          <w:rFonts w:ascii="Times New Roman" w:hAnsi="Times New Roman" w:cs="Times New Roman"/>
          <w:iCs/>
          <w:sz w:val="24"/>
          <w:szCs w:val="24"/>
        </w:rPr>
        <w:t>Межнациональные и межконфессиональные отношения в современной России. Чеченский конфликт и его влияние на российское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общество.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Переход к рыночной экономике: реформы и их последствия. «Шоковая терапия». Структурная перестройка экономики, изменение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собственности. </w:t>
      </w:r>
      <w:r w:rsidRPr="00AD7F9B">
        <w:rPr>
          <w:rFonts w:ascii="Times New Roman" w:hAnsi="Times New Roman" w:cs="Times New Roman"/>
          <w:iCs/>
          <w:sz w:val="24"/>
          <w:szCs w:val="24"/>
        </w:rPr>
        <w:t>Дискуссия о результатах социально-экономических и политических реформ 1990-х гг.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упрочение национальной безопасности, достойное для России место в мировом сообществе. Изменение в расстановке социально-политических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сил. </w:t>
      </w:r>
      <w:r w:rsidRPr="00AD7F9B">
        <w:rPr>
          <w:rFonts w:ascii="Times New Roman" w:hAnsi="Times New Roman" w:cs="Times New Roman"/>
          <w:iCs/>
          <w:sz w:val="24"/>
          <w:szCs w:val="24"/>
        </w:rPr>
        <w:t>Роль политических технологий в общественно-политической жизни страны. Парламентские выборы 2003 г. и президентские выборы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2004 г.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>Участие России в формировании современной международно-правовой системы. Россия в мировых интеграционных процессах. Российская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sz w:val="24"/>
          <w:szCs w:val="24"/>
        </w:rPr>
        <w:t xml:space="preserve">Федерация в составе Содружества независимых государств. </w:t>
      </w:r>
      <w:r w:rsidRPr="00AD7F9B">
        <w:rPr>
          <w:rFonts w:ascii="Times New Roman" w:hAnsi="Times New Roman" w:cs="Times New Roman"/>
          <w:iCs/>
          <w:sz w:val="24"/>
          <w:szCs w:val="24"/>
        </w:rPr>
        <w:t>Россия и вызовы глобализации. Россия и проблемы борьбы с международным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терроризмом.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Российская культура в условиях радикальных социальных преобразований и информационной открытости общества. Поиск мировоззренческих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ориентиров. Обращение к историко-культурному наследию. Возрождение религиозных традиций в духовной жизни. Особенности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современного развития художественной культуры.</w:t>
      </w:r>
    </w:p>
    <w:p w:rsid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iCs/>
          <w:sz w:val="24"/>
          <w:szCs w:val="24"/>
        </w:rPr>
        <w:t>Всеобщая история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sz w:val="24"/>
          <w:szCs w:val="24"/>
        </w:rPr>
        <w:t>От Новой к Новейшей истории: пути развития индустриального 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Основные направления научно-технического прогресса: от технической революции конца XIX в. к научно-технической революции ХХ в.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Монополистический капитализм и противоречия его развития. Переход к смешанной экономике в середине ХХ в. «Государство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благосостояния». </w:t>
      </w:r>
      <w:r w:rsidRPr="00AD7F9B">
        <w:rPr>
          <w:rFonts w:ascii="Times New Roman" w:hAnsi="Times New Roman" w:cs="Times New Roman"/>
          <w:iCs/>
          <w:sz w:val="24"/>
          <w:szCs w:val="24"/>
        </w:rPr>
        <w:t>Эволюция собственности, трудовых отношений и предпринимательства во второй половине XIX в. – середине ХХ в.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Изменение социальной структуры индустриального общества. «Общество потребления» и причины его кризиса в конце 1960-х гг.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идеологий на рубеже XIX-XX вв. и поиск новых моделей общественного развития. </w:t>
      </w:r>
      <w:r w:rsidRPr="00AD7F9B">
        <w:rPr>
          <w:rFonts w:ascii="Times New Roman" w:hAnsi="Times New Roman" w:cs="Times New Roman"/>
          <w:iCs/>
          <w:sz w:val="24"/>
          <w:szCs w:val="24"/>
        </w:rPr>
        <w:t>Социальный либерализм, социал-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демократия, христианская демократия. </w:t>
      </w:r>
      <w:r w:rsidRPr="00AD7F9B">
        <w:rPr>
          <w:rFonts w:ascii="Times New Roman" w:hAnsi="Times New Roman" w:cs="Times New Roman"/>
          <w:sz w:val="24"/>
          <w:szCs w:val="24"/>
        </w:rPr>
        <w:t>Формирование социального правового государства. Изменение принципов конституционного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строительства. Демократизация общественно-политической жизни. </w:t>
      </w:r>
      <w:r w:rsidRPr="00AD7F9B">
        <w:rPr>
          <w:rFonts w:ascii="Times New Roman" w:hAnsi="Times New Roman" w:cs="Times New Roman"/>
          <w:iCs/>
          <w:sz w:val="24"/>
          <w:szCs w:val="24"/>
        </w:rPr>
        <w:t>Протестные формы общественных движений. Эволюция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коммунистического движения на Западе. «Новые левые». Молодежное, антивоенное, экологическое, феминисткое движения. Проблема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 xml:space="preserve">политического терроризма. </w:t>
      </w:r>
      <w:r w:rsidRPr="00AD7F9B">
        <w:rPr>
          <w:rFonts w:ascii="Times New Roman" w:hAnsi="Times New Roman" w:cs="Times New Roman"/>
          <w:sz w:val="24"/>
          <w:szCs w:val="24"/>
        </w:rPr>
        <w:t>Предпосылки системного (экономического, социально-психологического, идеологического) кризиса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индустриального общества на рубеже 1960-х – 1970-х гг.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Модели ускоренной модернизации в ХХ в.: дискуссии о «догоняющем развитии» и «особом пути».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Дискуссия об исторической природе тоталитаризма и авторитаризма Новейшего времени. Маргинализация общества в условиях ускоренной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модернизации. </w:t>
      </w:r>
      <w:r w:rsidRPr="00AD7F9B">
        <w:rPr>
          <w:rFonts w:ascii="Times New Roman" w:hAnsi="Times New Roman" w:cs="Times New Roman"/>
          <w:sz w:val="24"/>
          <w:szCs w:val="24"/>
        </w:rPr>
        <w:t>Политическая идеология тоталитарного типа. Фашизм. Национал-социализм. Особенности государственно-корпоративных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(фашистских) и партократических тоталитарных режимов, их политики в области государственно-правового строительства, социальных и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экономических отношений, культуры.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Формирование и развитие мировой системы социализма. </w:t>
      </w:r>
      <w:r w:rsidRPr="00AD7F9B">
        <w:rPr>
          <w:rFonts w:ascii="Times New Roman" w:hAnsi="Times New Roman" w:cs="Times New Roman"/>
          <w:iCs/>
          <w:sz w:val="24"/>
          <w:szCs w:val="24"/>
        </w:rPr>
        <w:t xml:space="preserve">Тоталитарные и авторитарные черты «реального социализма». </w:t>
      </w:r>
      <w:r w:rsidRPr="00AD7F9B">
        <w:rPr>
          <w:rFonts w:ascii="Times New Roman" w:hAnsi="Times New Roman" w:cs="Times New Roman"/>
          <w:sz w:val="24"/>
          <w:szCs w:val="24"/>
        </w:rPr>
        <w:t>Попытки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>демократизации социалистического строя.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sz w:val="24"/>
          <w:szCs w:val="24"/>
        </w:rPr>
        <w:t xml:space="preserve">«Новые индустриальные страны» (НИС) Латинской Америки и Юго-Восточной Азии: экономические реформы, </w:t>
      </w:r>
      <w:r w:rsidRPr="00AD7F9B">
        <w:rPr>
          <w:rFonts w:ascii="Times New Roman" w:hAnsi="Times New Roman" w:cs="Times New Roman"/>
          <w:iCs/>
          <w:sz w:val="24"/>
          <w:szCs w:val="24"/>
        </w:rPr>
        <w:t>авторитаризм и демократия в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политической жизни. Национально-освободительные движения и региональные особенности процесса модернизации в странах Азии и Африки.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Основные этапы развития системы международных отношений в последней трети XIX – середине ХХ вв. Мировые войны в истории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человечества: экономические, политические, социально-психологические и демографические причины и последствия. Складывание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международно-правовой системы. Лига наций и ООН. Развертывание интеграционных процессов в Европе. «Биполярная» модель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международных отношений в период «холодной войны».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Духовная культура в период Новейшей истории. Формирование неклассической научной картины мира. Модернизм – изменение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мировоззренческих и эстетических основ художественного творчества. Реализм в художественном творчестве ХХ в. Феномен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контркультуры. Нарастание технократизма и иррационализма в массовом сознании.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7F9B">
        <w:rPr>
          <w:rFonts w:ascii="Times New Roman" w:hAnsi="Times New Roman" w:cs="Times New Roman"/>
          <w:b/>
          <w:bCs/>
          <w:iCs/>
          <w:sz w:val="24"/>
          <w:szCs w:val="24"/>
        </w:rPr>
        <w:t>Человечество на этапе перехода к информационному обществу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Дискуссия о постиндустриальной стадии общественного развития. Информационная революция конца ХХ в. Становление информационного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общества. Собственность, труд и творчество в информационном обществе.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Глобализация общественного развития на рубеже XX-XXI вв. Интернационализация экономики и формирование единого информационного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пространства. Особенности современных социально-экономических процессов в странах Запада и Востока. Проблема «мирового Юга».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Система международных отношений на рубеже XX-XXI вв. Распад «биполярной» модели международных отношений и становление новой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структуры миропорядка. Интеграционные и дезинтеграционные процессы в мире после окончания «холодной войны». Европейский Союз.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Кризис международно-правовой системы и проблема национального суверенитета. Локальные конфликты в современном мире.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Особенности развития политической идеологии и представительной демократии на рубеже XX-XXI вв. Роль политических технологий в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информационном обществе. Мировоззренческие основы «неоконсервативной революции». Современная социал-демократическая и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либеральная идеология. Попытки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7F9B">
        <w:rPr>
          <w:rFonts w:ascii="Times New Roman" w:hAnsi="Times New Roman" w:cs="Times New Roman"/>
          <w:iCs/>
          <w:sz w:val="24"/>
          <w:szCs w:val="24"/>
        </w:rPr>
        <w:t>формирования идеологии «третьего пути». Антиглобализм. Религия и церковь в современной общественной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жизни. Экуменизм. Причины возрождения религиозного фундаментализма и националистического экстремизма в начале XXIв.</w:t>
      </w:r>
    </w:p>
    <w:p w:rsidR="00AD7F9B" w:rsidRPr="00AD7F9B" w:rsidRDefault="00AD7F9B" w:rsidP="00AD7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</w:t>
      </w:r>
    </w:p>
    <w:p w:rsidR="00AD7F9B" w:rsidRPr="00AD7F9B" w:rsidRDefault="00AD7F9B" w:rsidP="00AD7F9B">
      <w:pPr>
        <w:spacing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F9B">
        <w:rPr>
          <w:rFonts w:ascii="Times New Roman" w:hAnsi="Times New Roman" w:cs="Times New Roman"/>
          <w:iCs/>
          <w:sz w:val="24"/>
          <w:szCs w:val="24"/>
        </w:rPr>
        <w:t>Культура хай-тека. Роль элитарной и массовой культуры в информационном обществе.</w:t>
      </w:r>
    </w:p>
    <w:p w:rsidR="003700CC" w:rsidRDefault="003700CC" w:rsidP="003700CC">
      <w:pPr>
        <w:autoSpaceDE w:val="0"/>
        <w:autoSpaceDN w:val="0"/>
        <w:adjustRightInd w:val="0"/>
        <w:spacing w:line="252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t>Содержание тем:</w:t>
      </w:r>
    </w:p>
    <w:tbl>
      <w:tblPr>
        <w:tblW w:w="131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5"/>
        <w:gridCol w:w="9576"/>
        <w:gridCol w:w="2125"/>
        <w:gridCol w:w="32"/>
      </w:tblGrid>
      <w:tr w:rsidR="003F046C" w:rsidRPr="00FE6D13" w:rsidTr="009D4D15">
        <w:trPr>
          <w:trHeight w:val="476"/>
          <w:tblCellSpacing w:w="0" w:type="dxa"/>
          <w:jc w:val="center"/>
        </w:trPr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№</w:t>
            </w:r>
          </w:p>
        </w:tc>
        <w:tc>
          <w:tcPr>
            <w:tcW w:w="3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Глава</w:t>
            </w:r>
          </w:p>
        </w:tc>
        <w:tc>
          <w:tcPr>
            <w:tcW w:w="8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Всего часов</w:t>
            </w:r>
          </w:p>
        </w:tc>
        <w:tc>
          <w:tcPr>
            <w:tcW w:w="12" w:type="pct"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3F046C" w:rsidRPr="00FE6D13" w:rsidTr="009D4D15">
        <w:trPr>
          <w:trHeight w:val="517"/>
          <w:tblCellSpacing w:w="0" w:type="dxa"/>
          <w:jc w:val="center"/>
        </w:trPr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46C" w:rsidRPr="00FE6D13" w:rsidRDefault="003F046C" w:rsidP="00AD7F9B">
            <w:pPr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3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46C" w:rsidRPr="00FE6D13" w:rsidRDefault="003F046C" w:rsidP="003F046C">
            <w:pPr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46C" w:rsidRPr="00FE6D13" w:rsidRDefault="003F046C" w:rsidP="003F046C">
            <w:pPr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12" w:type="pct"/>
            <w:vAlign w:val="center"/>
          </w:tcPr>
          <w:p w:rsidR="003F046C" w:rsidRPr="00FE6D13" w:rsidRDefault="003F046C"/>
        </w:tc>
      </w:tr>
      <w:tr w:rsidR="009D4D15" w:rsidRPr="00FE6D13" w:rsidTr="009D4D15">
        <w:trPr>
          <w:trHeight w:val="517"/>
          <w:tblCellSpacing w:w="0" w:type="dxa"/>
          <w:jc w:val="center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4D15" w:rsidRPr="009D4D15" w:rsidRDefault="009D4D15" w:rsidP="003F046C">
            <w:pPr>
              <w:jc w:val="center"/>
              <w:rPr>
                <w:rFonts w:ascii="Times New Roman" w:hAnsi="Times New Roman" w:cs="Times New Roman"/>
                <w:b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B2225"/>
                <w:sz w:val="24"/>
                <w:szCs w:val="24"/>
              </w:rPr>
              <w:lastRenderedPageBreak/>
              <w:t xml:space="preserve">История России </w:t>
            </w:r>
          </w:p>
        </w:tc>
        <w:tc>
          <w:tcPr>
            <w:tcW w:w="12" w:type="pct"/>
            <w:vAlign w:val="center"/>
          </w:tcPr>
          <w:p w:rsidR="009D4D15" w:rsidRPr="00FE6D13" w:rsidRDefault="009D4D15"/>
        </w:tc>
      </w:tr>
      <w:tr w:rsidR="003F046C" w:rsidRPr="00FE6D13" w:rsidTr="003F046C">
        <w:trPr>
          <w:gridAfter w:val="1"/>
          <w:wAfter w:w="12" w:type="pct"/>
          <w:trHeight w:val="251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1. Российская империя в последние десятилетия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</w:tr>
      <w:tr w:rsidR="003F046C" w:rsidRPr="00FE6D13" w:rsidTr="003F046C">
        <w:trPr>
          <w:gridAfter w:val="1"/>
          <w:wAfter w:w="12" w:type="pct"/>
          <w:trHeight w:val="323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2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Первая российская революция и её последствия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3</w:t>
            </w:r>
          </w:p>
        </w:tc>
      </w:tr>
      <w:tr w:rsidR="003F046C" w:rsidRPr="00FE6D13" w:rsidTr="003F046C">
        <w:trPr>
          <w:gridAfter w:val="1"/>
          <w:wAfter w:w="12" w:type="pct"/>
          <w:trHeight w:val="323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3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3. Первая мировая война и крушение императорской России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2</w:t>
            </w:r>
          </w:p>
        </w:tc>
      </w:tr>
      <w:tr w:rsidR="003F046C" w:rsidRPr="00FE6D13" w:rsidTr="003F046C">
        <w:trPr>
          <w:gridAfter w:val="1"/>
          <w:wAfter w:w="12" w:type="pct"/>
          <w:trHeight w:val="566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Октябрьский переворот 1917 г. и Гражданская война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5</w:t>
            </w:r>
          </w:p>
        </w:tc>
      </w:tr>
      <w:tr w:rsidR="003F046C" w:rsidRPr="00FE6D13" w:rsidTr="003F046C">
        <w:trPr>
          <w:gridAfter w:val="1"/>
          <w:wAfter w:w="12" w:type="pct"/>
          <w:trHeight w:val="566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5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Становление советской системы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3</w:t>
            </w:r>
          </w:p>
        </w:tc>
      </w:tr>
      <w:tr w:rsidR="003F046C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6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Советская модель модернизации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5</w:t>
            </w:r>
          </w:p>
        </w:tc>
      </w:tr>
      <w:tr w:rsidR="003F046C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FE6D1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7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СССР и вторая мировая война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5</w:t>
            </w:r>
          </w:p>
        </w:tc>
      </w:tr>
      <w:tr w:rsidR="003F046C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8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СССР в первое послевоенное десятилетие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</w:tr>
      <w:tr w:rsidR="003F046C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9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Первые попытки либерализации системы 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3F046C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5</w:t>
            </w:r>
          </w:p>
        </w:tc>
      </w:tr>
      <w:tr w:rsidR="003F046C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10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3F046C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r w:rsidR="009D4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Стагнация советской системы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</w:tr>
      <w:tr w:rsidR="003F046C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11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Крах коммунистического режима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</w:tr>
      <w:tr w:rsidR="003F046C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Default="003F046C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12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6C" w:rsidRPr="00FE6D13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Современная Россия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6C" w:rsidRPr="00FE6D13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5</w:t>
            </w:r>
          </w:p>
        </w:tc>
      </w:tr>
      <w:tr w:rsidR="009D4D15" w:rsidRPr="00FE6D13" w:rsidTr="009D4D15">
        <w:trPr>
          <w:gridAfter w:val="1"/>
          <w:wAfter w:w="12" w:type="pct"/>
          <w:tblCellSpacing w:w="0" w:type="dxa"/>
          <w:jc w:val="center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P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color w:val="2B2225"/>
                <w:sz w:val="24"/>
                <w:szCs w:val="24"/>
              </w:rPr>
            </w:pPr>
            <w:r w:rsidRPr="009D4D15">
              <w:rPr>
                <w:rFonts w:ascii="Times New Roman" w:hAnsi="Times New Roman" w:cs="Times New Roman"/>
                <w:b/>
                <w:color w:val="2B2225"/>
                <w:sz w:val="24"/>
                <w:szCs w:val="24"/>
              </w:rPr>
              <w:t xml:space="preserve">Всеобщая история 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13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Индустриальная цивилизация в начале 20 века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2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14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Мир в период между двумя мировыми войнами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15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Вторая мировая война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16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Мир во второй половине 20 - начале 21 века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17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духовная жизнь общества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2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2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19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2</w:t>
            </w:r>
          </w:p>
        </w:tc>
      </w:tr>
      <w:tr w:rsidR="009D4D15" w:rsidRPr="00FE6D13" w:rsidTr="003F046C">
        <w:trPr>
          <w:gridAfter w:val="1"/>
          <w:wAfter w:w="12" w:type="pct"/>
          <w:tblCellSpacing w:w="0" w:type="dxa"/>
          <w:jc w:val="center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AD7F9B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20</w:t>
            </w:r>
          </w:p>
        </w:tc>
        <w:tc>
          <w:tcPr>
            <w:tcW w:w="3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3F046C">
            <w:pPr>
              <w:autoSpaceDE w:val="0"/>
              <w:autoSpaceDN w:val="0"/>
              <w:adjustRightInd w:val="0"/>
              <w:spacing w:line="252" w:lineRule="auto"/>
              <w:ind w:left="-45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4D15" w:rsidRDefault="009D4D15" w:rsidP="003F046C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1</w:t>
            </w:r>
          </w:p>
        </w:tc>
      </w:tr>
      <w:tr w:rsidR="009D4D15" w:rsidRPr="00FE6D13" w:rsidTr="009D4D15">
        <w:trPr>
          <w:gridAfter w:val="1"/>
          <w:wAfter w:w="12" w:type="pct"/>
          <w:tblCellSpacing w:w="0" w:type="dxa"/>
          <w:jc w:val="center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D15" w:rsidRDefault="009D4D15" w:rsidP="009D4D15">
            <w:pPr>
              <w:spacing w:line="270" w:lineRule="atLeast"/>
              <w:jc w:val="center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Итого 70 часов</w:t>
            </w:r>
          </w:p>
        </w:tc>
      </w:tr>
    </w:tbl>
    <w:p w:rsidR="009D4D15" w:rsidRDefault="009D4D15" w:rsidP="009E1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E47" w:rsidRPr="00882B2F" w:rsidRDefault="009E1E47" w:rsidP="009E1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УЧЕНИКОВ </w:t>
      </w:r>
      <w:r w:rsidR="009D4D15">
        <w:rPr>
          <w:rFonts w:ascii="Times New Roman" w:hAnsi="Times New Roman" w:cs="Times New Roman"/>
          <w:b/>
          <w:sz w:val="24"/>
          <w:szCs w:val="24"/>
        </w:rPr>
        <w:t>11</w:t>
      </w:r>
      <w:r w:rsidRPr="00882B2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9E1E47" w:rsidRPr="00882B2F" w:rsidRDefault="009E1E47" w:rsidP="009E1E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9E1E47" w:rsidRPr="00882B2F" w:rsidRDefault="009E1E47" w:rsidP="009E1E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основные виды исторических источников;</w:t>
      </w:r>
    </w:p>
    <w:p w:rsidR="009E1E47" w:rsidRPr="00882B2F" w:rsidRDefault="009E1E47" w:rsidP="009E1E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 xml:space="preserve">основные этапы и ключевые события истории России и мира с древности до конца </w:t>
      </w:r>
      <w:r w:rsidRPr="00882B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82B2F">
        <w:rPr>
          <w:rFonts w:ascii="Times New Roman" w:hAnsi="Times New Roman" w:cs="Times New Roman"/>
          <w:sz w:val="24"/>
          <w:szCs w:val="24"/>
        </w:rPr>
        <w:t xml:space="preserve"> в., выдающихся деятелей отечественной и всеобщей истории;</w:t>
      </w:r>
    </w:p>
    <w:p w:rsidR="009E1E47" w:rsidRPr="00882B2F" w:rsidRDefault="009E1E47" w:rsidP="009E1E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развития.</w:t>
      </w:r>
    </w:p>
    <w:p w:rsidR="009E1E47" w:rsidRPr="00882B2F" w:rsidRDefault="009E1E47" w:rsidP="009E1E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E1E47" w:rsidRPr="00882B2F" w:rsidRDefault="009E1E47" w:rsidP="009E1E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работать с хронологией;</w:t>
      </w:r>
    </w:p>
    <w:p w:rsidR="009E1E47" w:rsidRPr="00882B2F" w:rsidRDefault="009E1E47" w:rsidP="009E1E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работать с историческим источником;</w:t>
      </w:r>
    </w:p>
    <w:p w:rsidR="009E1E47" w:rsidRPr="00882B2F" w:rsidRDefault="009E1E47" w:rsidP="009E1E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работать с исторической картой;</w:t>
      </w:r>
    </w:p>
    <w:p w:rsidR="009E1E47" w:rsidRPr="00882B2F" w:rsidRDefault="009E1E47" w:rsidP="009E1E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описывать исторические события и памятники культуры;</w:t>
      </w:r>
    </w:p>
    <w:p w:rsidR="009E1E47" w:rsidRPr="00882B2F" w:rsidRDefault="009E1E47" w:rsidP="009E1E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анализировать, объяснять, оценивать исторические факты и явления;</w:t>
      </w:r>
    </w:p>
    <w:p w:rsidR="009E1E47" w:rsidRPr="00882B2F" w:rsidRDefault="009E1E47" w:rsidP="009E1E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культуры.</w:t>
      </w:r>
    </w:p>
    <w:p w:rsidR="009E1E47" w:rsidRPr="00882B2F" w:rsidRDefault="009E1E47" w:rsidP="009E1E47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2F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:</w:t>
      </w:r>
    </w:p>
    <w:p w:rsidR="009E1E47" w:rsidRPr="00882B2F" w:rsidRDefault="009E1E47" w:rsidP="009E1E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понимать особенности современной жизни, сравнивая события и явления прошлого и настоящего;</w:t>
      </w:r>
    </w:p>
    <w:p w:rsidR="009E1E47" w:rsidRPr="00882B2F" w:rsidRDefault="009E1E47" w:rsidP="009E1E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lastRenderedPageBreak/>
        <w:t>анализировать причины текущих событий в России и мире;</w:t>
      </w:r>
    </w:p>
    <w:p w:rsidR="009E1E47" w:rsidRPr="00882B2F" w:rsidRDefault="009E1E47" w:rsidP="009E1E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высказывать свое отношение к современным событиям и явлениям, опираясь на представления об историческом опыте человечества;</w:t>
      </w:r>
    </w:p>
    <w:p w:rsidR="009E1E47" w:rsidRPr="00882B2F" w:rsidRDefault="009E1E47" w:rsidP="009E1E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B2F">
        <w:rPr>
          <w:rFonts w:ascii="Times New Roman" w:hAnsi="Times New Roman" w:cs="Times New Roman"/>
          <w:sz w:val="24"/>
          <w:szCs w:val="24"/>
        </w:rP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D3404" w:rsidRDefault="006D3404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81C2C" w:rsidRDefault="00681C2C" w:rsidP="000A07B6">
      <w:pPr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GoBack"/>
      <w:bookmarkEnd w:id="2"/>
    </w:p>
    <w:p w:rsidR="002C4A28" w:rsidRDefault="002C4A28" w:rsidP="005102D4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3581C" w:rsidRPr="00335C0D" w:rsidRDefault="0003581C" w:rsidP="0003581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3581C" w:rsidRPr="00335C0D" w:rsidSect="0023697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38F250"/>
    <w:multiLevelType w:val="hybridMultilevel"/>
    <w:tmpl w:val="DFFA2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0AB09C"/>
    <w:multiLevelType w:val="hybridMultilevel"/>
    <w:tmpl w:val="5115BB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2752DDE"/>
    <w:multiLevelType w:val="hybridMultilevel"/>
    <w:tmpl w:val="C894C7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917225"/>
    <w:multiLevelType w:val="hybridMultilevel"/>
    <w:tmpl w:val="A5BA71BA"/>
    <w:lvl w:ilvl="0" w:tplc="6784BF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F67"/>
    <w:multiLevelType w:val="hybridMultilevel"/>
    <w:tmpl w:val="FE5A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9E8D18"/>
    <w:multiLevelType w:val="hybridMultilevel"/>
    <w:tmpl w:val="7F9A96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9530C0E"/>
    <w:multiLevelType w:val="hybridMultilevel"/>
    <w:tmpl w:val="3FA0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1DADC"/>
    <w:multiLevelType w:val="hybridMultilevel"/>
    <w:tmpl w:val="E130BC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2D152C1"/>
    <w:multiLevelType w:val="multilevel"/>
    <w:tmpl w:val="EF44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D2251"/>
    <w:multiLevelType w:val="hybridMultilevel"/>
    <w:tmpl w:val="88FE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6BD51F8E"/>
    <w:multiLevelType w:val="hybridMultilevel"/>
    <w:tmpl w:val="A274BA5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6E7639"/>
    <w:multiLevelType w:val="hybridMultilevel"/>
    <w:tmpl w:val="52ACF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FE0AB1"/>
    <w:multiLevelType w:val="hybridMultilevel"/>
    <w:tmpl w:val="16C6DC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46D2"/>
    <w:rsid w:val="00000C3E"/>
    <w:rsid w:val="0003581C"/>
    <w:rsid w:val="00044683"/>
    <w:rsid w:val="000546D2"/>
    <w:rsid w:val="00057A2E"/>
    <w:rsid w:val="000615CF"/>
    <w:rsid w:val="000838A7"/>
    <w:rsid w:val="00094442"/>
    <w:rsid w:val="0009483F"/>
    <w:rsid w:val="000A07B6"/>
    <w:rsid w:val="000F0BD4"/>
    <w:rsid w:val="00117969"/>
    <w:rsid w:val="00137FDC"/>
    <w:rsid w:val="00142E9F"/>
    <w:rsid w:val="00147326"/>
    <w:rsid w:val="00172F88"/>
    <w:rsid w:val="00182767"/>
    <w:rsid w:val="001921CE"/>
    <w:rsid w:val="00193C2F"/>
    <w:rsid w:val="001A3A93"/>
    <w:rsid w:val="001B0FB3"/>
    <w:rsid w:val="001C5092"/>
    <w:rsid w:val="001C5EAC"/>
    <w:rsid w:val="001C6342"/>
    <w:rsid w:val="001D2EF1"/>
    <w:rsid w:val="002049A0"/>
    <w:rsid w:val="00236970"/>
    <w:rsid w:val="0025211E"/>
    <w:rsid w:val="00261027"/>
    <w:rsid w:val="00285431"/>
    <w:rsid w:val="0029044F"/>
    <w:rsid w:val="00293B7D"/>
    <w:rsid w:val="002950C0"/>
    <w:rsid w:val="002C4A28"/>
    <w:rsid w:val="002E46A6"/>
    <w:rsid w:val="00310AFF"/>
    <w:rsid w:val="00335C0D"/>
    <w:rsid w:val="00345752"/>
    <w:rsid w:val="00347E7F"/>
    <w:rsid w:val="00365995"/>
    <w:rsid w:val="003700CC"/>
    <w:rsid w:val="00380864"/>
    <w:rsid w:val="00383E96"/>
    <w:rsid w:val="00395A7E"/>
    <w:rsid w:val="003B33B0"/>
    <w:rsid w:val="003C1CEB"/>
    <w:rsid w:val="003D4877"/>
    <w:rsid w:val="003D5996"/>
    <w:rsid w:val="003F046C"/>
    <w:rsid w:val="00415E23"/>
    <w:rsid w:val="00461CB6"/>
    <w:rsid w:val="004A71E2"/>
    <w:rsid w:val="005102D4"/>
    <w:rsid w:val="00513A1B"/>
    <w:rsid w:val="00556279"/>
    <w:rsid w:val="0057581D"/>
    <w:rsid w:val="005C3E7C"/>
    <w:rsid w:val="005E104D"/>
    <w:rsid w:val="005F234F"/>
    <w:rsid w:val="005F3A07"/>
    <w:rsid w:val="00634FA8"/>
    <w:rsid w:val="006453ED"/>
    <w:rsid w:val="00652E86"/>
    <w:rsid w:val="0067539E"/>
    <w:rsid w:val="00681C2C"/>
    <w:rsid w:val="0068737C"/>
    <w:rsid w:val="006A0622"/>
    <w:rsid w:val="006A424A"/>
    <w:rsid w:val="006D3404"/>
    <w:rsid w:val="00701865"/>
    <w:rsid w:val="00717D07"/>
    <w:rsid w:val="00732B97"/>
    <w:rsid w:val="007379CC"/>
    <w:rsid w:val="00742D89"/>
    <w:rsid w:val="007530E8"/>
    <w:rsid w:val="0075524D"/>
    <w:rsid w:val="007B6C07"/>
    <w:rsid w:val="007F36A2"/>
    <w:rsid w:val="0081734C"/>
    <w:rsid w:val="00826A13"/>
    <w:rsid w:val="0088038D"/>
    <w:rsid w:val="00882676"/>
    <w:rsid w:val="0088296C"/>
    <w:rsid w:val="00882B2F"/>
    <w:rsid w:val="00885BA2"/>
    <w:rsid w:val="00892FFC"/>
    <w:rsid w:val="008B1A72"/>
    <w:rsid w:val="008C2D4E"/>
    <w:rsid w:val="008D7C33"/>
    <w:rsid w:val="008F37CA"/>
    <w:rsid w:val="008F3BE8"/>
    <w:rsid w:val="00902D7C"/>
    <w:rsid w:val="00907D93"/>
    <w:rsid w:val="009639B0"/>
    <w:rsid w:val="009D4D15"/>
    <w:rsid w:val="009E1E47"/>
    <w:rsid w:val="009F0357"/>
    <w:rsid w:val="009F2309"/>
    <w:rsid w:val="009F7C93"/>
    <w:rsid w:val="00A51CDE"/>
    <w:rsid w:val="00AA36A3"/>
    <w:rsid w:val="00AD7F9B"/>
    <w:rsid w:val="00B22300"/>
    <w:rsid w:val="00B719CD"/>
    <w:rsid w:val="00B75048"/>
    <w:rsid w:val="00B85070"/>
    <w:rsid w:val="00B85C29"/>
    <w:rsid w:val="00BD7F24"/>
    <w:rsid w:val="00C05DD4"/>
    <w:rsid w:val="00C10C35"/>
    <w:rsid w:val="00C24053"/>
    <w:rsid w:val="00C249E7"/>
    <w:rsid w:val="00C5425A"/>
    <w:rsid w:val="00C55FD5"/>
    <w:rsid w:val="00C80190"/>
    <w:rsid w:val="00CC0275"/>
    <w:rsid w:val="00CC09B0"/>
    <w:rsid w:val="00CC2343"/>
    <w:rsid w:val="00CC3939"/>
    <w:rsid w:val="00CF0752"/>
    <w:rsid w:val="00D154B4"/>
    <w:rsid w:val="00D275D6"/>
    <w:rsid w:val="00D374DC"/>
    <w:rsid w:val="00D46628"/>
    <w:rsid w:val="00D57AA1"/>
    <w:rsid w:val="00D70119"/>
    <w:rsid w:val="00D762D7"/>
    <w:rsid w:val="00D9039E"/>
    <w:rsid w:val="00DA4199"/>
    <w:rsid w:val="00DB0551"/>
    <w:rsid w:val="00DB6232"/>
    <w:rsid w:val="00DC7B5F"/>
    <w:rsid w:val="00DF56E0"/>
    <w:rsid w:val="00E076F6"/>
    <w:rsid w:val="00E6072D"/>
    <w:rsid w:val="00E72ED0"/>
    <w:rsid w:val="00E96CC8"/>
    <w:rsid w:val="00EA6A1B"/>
    <w:rsid w:val="00EB0346"/>
    <w:rsid w:val="00EB279A"/>
    <w:rsid w:val="00ED17FE"/>
    <w:rsid w:val="00EE5F87"/>
    <w:rsid w:val="00F01A7D"/>
    <w:rsid w:val="00F24D69"/>
    <w:rsid w:val="00F363A8"/>
    <w:rsid w:val="00F76F55"/>
    <w:rsid w:val="00F863BE"/>
    <w:rsid w:val="00F86979"/>
    <w:rsid w:val="00F91A3B"/>
    <w:rsid w:val="00FB3F63"/>
    <w:rsid w:val="00FC7251"/>
    <w:rsid w:val="00FD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0546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546D2"/>
    <w:pPr>
      <w:shd w:val="clear" w:color="auto" w:fill="FFFFFF"/>
      <w:spacing w:before="540" w:after="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8F3BE8"/>
    <w:pPr>
      <w:ind w:left="720"/>
      <w:contextualSpacing/>
    </w:pPr>
  </w:style>
  <w:style w:type="paragraph" w:styleId="a4">
    <w:name w:val="header"/>
    <w:basedOn w:val="a"/>
    <w:link w:val="a5"/>
    <w:rsid w:val="005102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5102D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5102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5102D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rsid w:val="005102D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5102D4"/>
    <w:rPr>
      <w:rFonts w:ascii="Tahoma" w:eastAsia="Times New Roman" w:hAnsi="Tahoma" w:cs="Times New Roman"/>
      <w:sz w:val="16"/>
      <w:szCs w:val="16"/>
    </w:rPr>
  </w:style>
  <w:style w:type="paragraph" w:styleId="aa">
    <w:name w:val="Normal (Web)"/>
    <w:basedOn w:val="a"/>
    <w:rsid w:val="00732B97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732B9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72F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7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DA41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290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044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B02-121D-48A5-88A4-E7654B87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50</cp:revision>
  <cp:lastPrinted>2017-10-04T06:16:00Z</cp:lastPrinted>
  <dcterms:created xsi:type="dcterms:W3CDTF">2013-01-23T11:49:00Z</dcterms:created>
  <dcterms:modified xsi:type="dcterms:W3CDTF">2017-10-05T02:49:00Z</dcterms:modified>
</cp:coreProperties>
</file>