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FF0" w:rsidRDefault="00AA2FF0" w:rsidP="00C8275B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FF0" w:rsidRPr="00AA2FF0" w:rsidRDefault="00AA2FF0" w:rsidP="00AA2F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2FF0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Министерство образования Республики Саха (Якутия)</w:t>
      </w:r>
    </w:p>
    <w:p w:rsidR="00AA2FF0" w:rsidRPr="00AA2FF0" w:rsidRDefault="00AA2FF0" w:rsidP="00AA2F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2FF0">
        <w:rPr>
          <w:rFonts w:ascii="Times New Roman" w:eastAsia="Calibri" w:hAnsi="Times New Roman" w:cs="Times New Roman"/>
          <w:sz w:val="24"/>
          <w:szCs w:val="24"/>
          <w:lang w:eastAsia="en-US"/>
        </w:rPr>
        <w:t>МКУ «Муниципальный орган управления образования»  администрации МР «</w:t>
      </w:r>
      <w:proofErr w:type="spellStart"/>
      <w:r w:rsidRPr="00AA2FF0">
        <w:rPr>
          <w:rFonts w:ascii="Times New Roman" w:eastAsia="Calibri" w:hAnsi="Times New Roman" w:cs="Times New Roman"/>
          <w:sz w:val="24"/>
          <w:szCs w:val="24"/>
          <w:lang w:eastAsia="en-US"/>
        </w:rPr>
        <w:t>Сунтарский</w:t>
      </w:r>
      <w:proofErr w:type="spellEnd"/>
      <w:r w:rsidRPr="00AA2F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улус (район)»</w:t>
      </w:r>
    </w:p>
    <w:p w:rsidR="00AA2FF0" w:rsidRPr="00AA2FF0" w:rsidRDefault="00AA2FF0" w:rsidP="00AA2F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2FF0">
        <w:rPr>
          <w:rFonts w:ascii="Times New Roman" w:eastAsia="Calibri" w:hAnsi="Times New Roman" w:cs="Times New Roman"/>
          <w:sz w:val="24"/>
          <w:szCs w:val="24"/>
          <w:lang w:eastAsia="en-US"/>
        </w:rPr>
        <w:t>МБОУ «</w:t>
      </w:r>
      <w:proofErr w:type="spellStart"/>
      <w:r w:rsidRPr="00AA2FF0">
        <w:rPr>
          <w:rFonts w:ascii="Times New Roman" w:eastAsia="Calibri" w:hAnsi="Times New Roman" w:cs="Times New Roman"/>
          <w:sz w:val="24"/>
          <w:szCs w:val="24"/>
          <w:lang w:eastAsia="en-US"/>
        </w:rPr>
        <w:t>Шеинская</w:t>
      </w:r>
      <w:proofErr w:type="spellEnd"/>
      <w:r w:rsidRPr="00AA2F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A2FF0">
        <w:rPr>
          <w:rFonts w:ascii="Times New Roman" w:eastAsia="Calibri" w:hAnsi="Times New Roman" w:cs="Times New Roman"/>
          <w:sz w:val="24"/>
          <w:szCs w:val="24"/>
          <w:lang w:eastAsia="en-US"/>
        </w:rPr>
        <w:t>СОШ-интернат</w:t>
      </w:r>
      <w:proofErr w:type="spellEnd"/>
      <w:r w:rsidRPr="00AA2F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М.Н.Анисимова»</w:t>
      </w:r>
    </w:p>
    <w:p w:rsidR="00AA2FF0" w:rsidRPr="00AA2FF0" w:rsidRDefault="00AA2FF0" w:rsidP="00AA2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F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tbl>
      <w:tblPr>
        <w:tblStyle w:val="11"/>
        <w:tblpPr w:leftFromText="180" w:rightFromText="180" w:vertAnchor="text" w:horzAnchor="margin" w:tblpY="197"/>
        <w:tblOverlap w:val="never"/>
        <w:tblW w:w="15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48"/>
        <w:gridCol w:w="7648"/>
      </w:tblGrid>
      <w:tr w:rsidR="00AA2FF0" w:rsidRPr="00AA2FF0" w:rsidTr="00AA2FF0">
        <w:trPr>
          <w:trHeight w:val="1328"/>
        </w:trPr>
        <w:tc>
          <w:tcPr>
            <w:tcW w:w="7648" w:type="dxa"/>
            <w:hideMark/>
          </w:tcPr>
          <w:p w:rsidR="00AA2FF0" w:rsidRPr="00AA2FF0" w:rsidRDefault="00AA2FF0" w:rsidP="00AA2F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A2F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</w:p>
          <w:p w:rsidR="00AA2FF0" w:rsidRPr="00AA2FF0" w:rsidRDefault="00AA2FF0" w:rsidP="00AA2FF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A2FF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Заместитель директора по УВР____________________</w:t>
            </w:r>
          </w:p>
          <w:p w:rsidR="00AA2FF0" w:rsidRPr="00AA2FF0" w:rsidRDefault="00AA2FF0" w:rsidP="00AA2FF0">
            <w:pPr>
              <w:rPr>
                <w:rFonts w:ascii="Times New Roman" w:hAnsi="Times New Roman" w:cs="Times New Roman"/>
                <w:bCs/>
                <w:sz w:val="32"/>
                <w:szCs w:val="32"/>
                <w:vertAlign w:val="superscript"/>
                <w:lang w:eastAsia="en-US"/>
              </w:rPr>
            </w:pPr>
            <w:r w:rsidRPr="00AA2FF0">
              <w:rPr>
                <w:rFonts w:ascii="Times New Roman" w:hAnsi="Times New Roman" w:cs="Times New Roman"/>
                <w:bCs/>
                <w:sz w:val="32"/>
                <w:szCs w:val="32"/>
                <w:vertAlign w:val="superscript"/>
                <w:lang w:eastAsia="en-US"/>
              </w:rPr>
              <w:t xml:space="preserve">(Федорова С. И.) </w:t>
            </w:r>
          </w:p>
          <w:p w:rsidR="00AA2FF0" w:rsidRPr="00AA2FF0" w:rsidRDefault="00AA2FF0" w:rsidP="00AA2FF0">
            <w:pPr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 w:rsidRPr="00AA2FF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от «__»________ 2017г                                                                                                                                           </w:t>
            </w:r>
          </w:p>
        </w:tc>
        <w:tc>
          <w:tcPr>
            <w:tcW w:w="7648" w:type="dxa"/>
          </w:tcPr>
          <w:p w:rsidR="00AA2FF0" w:rsidRPr="00AA2FF0" w:rsidRDefault="00AA2FF0" w:rsidP="00AA2F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A2F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          Утверждаю</w:t>
            </w:r>
          </w:p>
          <w:p w:rsidR="00AA2FF0" w:rsidRPr="00AA2FF0" w:rsidRDefault="00AA2FF0" w:rsidP="00AA2FF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A2FF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                                          Директор  ОУ________________</w:t>
            </w:r>
          </w:p>
          <w:p w:rsidR="00AA2FF0" w:rsidRPr="00AA2FF0" w:rsidRDefault="00AA2FF0" w:rsidP="00AA2FF0">
            <w:pPr>
              <w:rPr>
                <w:rFonts w:ascii="Times New Roman" w:hAnsi="Times New Roman" w:cs="Times New Roman"/>
                <w:bCs/>
                <w:sz w:val="32"/>
                <w:szCs w:val="32"/>
                <w:vertAlign w:val="superscript"/>
                <w:lang w:eastAsia="en-US"/>
              </w:rPr>
            </w:pPr>
            <w:r w:rsidRPr="00AA2FF0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  <w:t xml:space="preserve">                                                                  </w:t>
            </w:r>
            <w:r w:rsidRPr="00AA2FF0">
              <w:rPr>
                <w:rFonts w:ascii="Times New Roman" w:hAnsi="Times New Roman" w:cs="Times New Roman"/>
                <w:bCs/>
                <w:sz w:val="32"/>
                <w:szCs w:val="32"/>
                <w:vertAlign w:val="superscript"/>
                <w:lang w:eastAsia="en-US"/>
              </w:rPr>
              <w:t xml:space="preserve">    (</w:t>
            </w:r>
            <w:proofErr w:type="spellStart"/>
            <w:r w:rsidRPr="00AA2FF0">
              <w:rPr>
                <w:rFonts w:ascii="Times New Roman" w:hAnsi="Times New Roman" w:cs="Times New Roman"/>
                <w:bCs/>
                <w:sz w:val="32"/>
                <w:szCs w:val="32"/>
                <w:vertAlign w:val="superscript"/>
                <w:lang w:eastAsia="en-US"/>
              </w:rPr>
              <w:t>Уаров</w:t>
            </w:r>
            <w:proofErr w:type="spellEnd"/>
            <w:r w:rsidRPr="00AA2FF0">
              <w:rPr>
                <w:rFonts w:ascii="Times New Roman" w:hAnsi="Times New Roman" w:cs="Times New Roman"/>
                <w:bCs/>
                <w:sz w:val="32"/>
                <w:szCs w:val="32"/>
                <w:vertAlign w:val="superscript"/>
                <w:lang w:eastAsia="en-US"/>
              </w:rPr>
              <w:t xml:space="preserve"> В.В.)</w:t>
            </w:r>
          </w:p>
          <w:p w:rsidR="00AA2FF0" w:rsidRPr="00AA2FF0" w:rsidRDefault="00AA2FF0" w:rsidP="00AA2FF0">
            <w:pP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</w:pPr>
            <w:r w:rsidRPr="00AA2FF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                                         Приказ №_________от «___»______2017г</w:t>
            </w:r>
          </w:p>
          <w:p w:rsidR="00AA2FF0" w:rsidRPr="00AA2FF0" w:rsidRDefault="00AA2FF0" w:rsidP="00AA2FF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A2FF0" w:rsidRPr="00AA2FF0" w:rsidRDefault="00AA2FF0" w:rsidP="00AA2F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</w:tr>
    </w:tbl>
    <w:p w:rsidR="00AA2FF0" w:rsidRPr="00AA2FF0" w:rsidRDefault="00AA2FF0" w:rsidP="00AA2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A2FF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tbl>
      <w:tblPr>
        <w:tblW w:w="16329" w:type="dxa"/>
        <w:tblInd w:w="2802" w:type="dxa"/>
        <w:tblLook w:val="01E0"/>
      </w:tblPr>
      <w:tblGrid>
        <w:gridCol w:w="5443"/>
        <w:gridCol w:w="5443"/>
        <w:gridCol w:w="5443"/>
      </w:tblGrid>
      <w:tr w:rsidR="00AA2FF0" w:rsidRPr="00AA2FF0" w:rsidTr="00AA2FF0">
        <w:trPr>
          <w:trHeight w:val="1117"/>
        </w:trPr>
        <w:tc>
          <w:tcPr>
            <w:tcW w:w="5443" w:type="dxa"/>
          </w:tcPr>
          <w:p w:rsidR="00AA2FF0" w:rsidRPr="00AA2FF0" w:rsidRDefault="00AA2FF0" w:rsidP="00AA2FF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A2FF0" w:rsidRPr="00AA2FF0" w:rsidRDefault="00AA2FF0" w:rsidP="00AA2FF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A2FF0" w:rsidRPr="00AA2FF0" w:rsidRDefault="00AA2FF0" w:rsidP="00AA2FF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5443" w:type="dxa"/>
          </w:tcPr>
          <w:p w:rsidR="00AA2FF0" w:rsidRPr="00AA2FF0" w:rsidRDefault="00AA2FF0" w:rsidP="00AA2FF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5443" w:type="dxa"/>
          </w:tcPr>
          <w:p w:rsidR="00AA2FF0" w:rsidRPr="00AA2FF0" w:rsidRDefault="00AA2FF0" w:rsidP="00AA2FF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</w:tc>
      </w:tr>
    </w:tbl>
    <w:p w:rsidR="00AA2FF0" w:rsidRPr="00AA2FF0" w:rsidRDefault="00AA2FF0" w:rsidP="00AA2FF0">
      <w:pPr>
        <w:tabs>
          <w:tab w:val="center" w:pos="7285"/>
          <w:tab w:val="left" w:pos="107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A2FF0">
        <w:rPr>
          <w:rFonts w:ascii="Times New Roman" w:eastAsia="Times New Roman" w:hAnsi="Times New Roman" w:cs="Times New Roman"/>
          <w:b/>
          <w:sz w:val="40"/>
          <w:szCs w:val="40"/>
        </w:rPr>
        <w:t>РАБОЧАЯ ПРОГРАММА</w:t>
      </w:r>
    </w:p>
    <w:p w:rsidR="00AA2FF0" w:rsidRPr="00AA2FF0" w:rsidRDefault="00AA2FF0" w:rsidP="00AA2FF0">
      <w:pPr>
        <w:tabs>
          <w:tab w:val="center" w:pos="7285"/>
          <w:tab w:val="left" w:pos="107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ФИЗИКА  10</w:t>
      </w:r>
      <w:r w:rsidRPr="00AA2FF0">
        <w:rPr>
          <w:rFonts w:ascii="Times New Roman" w:eastAsia="Times New Roman" w:hAnsi="Times New Roman" w:cs="Times New Roman"/>
          <w:b/>
          <w:sz w:val="40"/>
          <w:szCs w:val="40"/>
        </w:rPr>
        <w:t xml:space="preserve">  класс</w:t>
      </w:r>
    </w:p>
    <w:p w:rsidR="00AA2FF0" w:rsidRPr="00AA2FF0" w:rsidRDefault="00AA2FF0" w:rsidP="00AA2F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AA2FF0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на 2017 – 2018 учебный год</w:t>
      </w:r>
    </w:p>
    <w:p w:rsidR="00AA2FF0" w:rsidRPr="00AA2FF0" w:rsidRDefault="00AA2FF0" w:rsidP="00AA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A2FF0" w:rsidRPr="00AA2FF0" w:rsidRDefault="00AA2FF0" w:rsidP="00AA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A2FF0" w:rsidRPr="00AA2FF0" w:rsidRDefault="00AA2FF0" w:rsidP="00AA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A2FF0" w:rsidRPr="00AA2FF0" w:rsidRDefault="00AA2FF0" w:rsidP="00AA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A2FF0" w:rsidRPr="00AA2FF0" w:rsidRDefault="00AA2FF0" w:rsidP="00AA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A2FF0" w:rsidRPr="00AA2FF0" w:rsidRDefault="00AA2FF0" w:rsidP="00AA2FF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2F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Оконешникова </w:t>
      </w:r>
      <w:proofErr w:type="spellStart"/>
      <w:r w:rsidRPr="00AA2FF0">
        <w:rPr>
          <w:rFonts w:ascii="Times New Roman" w:eastAsia="Calibri" w:hAnsi="Times New Roman" w:cs="Times New Roman"/>
          <w:sz w:val="24"/>
          <w:szCs w:val="24"/>
          <w:lang w:eastAsia="en-US"/>
        </w:rPr>
        <w:t>Элизабетта</w:t>
      </w:r>
      <w:proofErr w:type="spellEnd"/>
      <w:r w:rsidRPr="00AA2F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Николаевна,</w:t>
      </w:r>
    </w:p>
    <w:p w:rsidR="00AA2FF0" w:rsidRPr="00AA2FF0" w:rsidRDefault="00AA2FF0" w:rsidP="00AA2FF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2F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учитель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физики</w:t>
      </w:r>
    </w:p>
    <w:p w:rsidR="00AA2FF0" w:rsidRPr="00AA2FF0" w:rsidRDefault="00AA2FF0" w:rsidP="00AA2FF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2FF0" w:rsidRPr="00AA2FF0" w:rsidRDefault="00AA2FF0" w:rsidP="00AA2FF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AA2FF0">
        <w:rPr>
          <w:rFonts w:ascii="Times New Roman" w:eastAsia="Times New Roman" w:hAnsi="Times New Roman" w:cs="Times New Roman"/>
          <w:sz w:val="20"/>
        </w:rPr>
        <w:br/>
      </w:r>
    </w:p>
    <w:p w:rsidR="00AA2FF0" w:rsidRDefault="00AA2FF0" w:rsidP="00AA2FF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8275B" w:rsidRDefault="00C8275B" w:rsidP="00AA2FF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8275B" w:rsidRDefault="00C8275B" w:rsidP="00AA2FF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8275B" w:rsidRDefault="00C8275B" w:rsidP="00AA2FF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8275B" w:rsidRDefault="00C8275B" w:rsidP="00AA2FF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8275B" w:rsidRDefault="00C8275B" w:rsidP="00AA2FF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8275B" w:rsidRPr="00AA2FF0" w:rsidRDefault="00C8275B" w:rsidP="00AA2FF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bookmarkStart w:id="0" w:name="_GoBack"/>
      <w:bookmarkEnd w:id="0"/>
    </w:p>
    <w:p w:rsidR="00AA2FF0" w:rsidRPr="00AA2FF0" w:rsidRDefault="00AA2FF0" w:rsidP="00AA2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  <w:r w:rsidRPr="00AA2FF0">
        <w:rPr>
          <w:rFonts w:ascii="Times New Roman" w:eastAsia="Times New Roman" w:hAnsi="Times New Roman" w:cs="Times New Roman"/>
          <w:bCs/>
          <w:sz w:val="24"/>
        </w:rPr>
        <w:t>2017 г.</w:t>
      </w:r>
    </w:p>
    <w:p w:rsidR="00AA2FF0" w:rsidRDefault="00AA2FF0" w:rsidP="00AA2FF0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09A" w:rsidRDefault="00A5409A" w:rsidP="00716892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6892" w:rsidRPr="00791F08" w:rsidRDefault="00716892" w:rsidP="00A5409A">
      <w:pPr>
        <w:tabs>
          <w:tab w:val="left" w:pos="11669"/>
        </w:tabs>
        <w:jc w:val="center"/>
        <w:rPr>
          <w:rFonts w:ascii="Times New Roman" w:hAnsi="Times New Roman" w:cs="Times New Roman"/>
          <w:sz w:val="20"/>
        </w:rPr>
      </w:pPr>
      <w:r w:rsidRPr="00791F08">
        <w:rPr>
          <w:rFonts w:ascii="Times New Roman" w:hAnsi="Times New Roman" w:cs="Times New Roman"/>
          <w:b/>
          <w:color w:val="00000A"/>
          <w:sz w:val="20"/>
        </w:rPr>
        <w:lastRenderedPageBreak/>
        <w:t>Пояснительная записка</w:t>
      </w:r>
    </w:p>
    <w:p w:rsidR="00F714B6" w:rsidRPr="00791F08" w:rsidRDefault="00716892" w:rsidP="00F714B6">
      <w:pPr>
        <w:pStyle w:val="a3"/>
        <w:rPr>
          <w:rFonts w:ascii="Times New Roman" w:hAnsi="Times New Roman" w:cs="Times New Roman"/>
          <w:sz w:val="20"/>
        </w:rPr>
      </w:pPr>
      <w:r w:rsidRPr="00791F08">
        <w:rPr>
          <w:rFonts w:ascii="Times New Roman" w:hAnsi="Times New Roman" w:cs="Times New Roman"/>
          <w:sz w:val="20"/>
        </w:rPr>
        <w:t xml:space="preserve"> </w:t>
      </w:r>
      <w:r w:rsidR="00F714B6" w:rsidRPr="00791F08">
        <w:rPr>
          <w:rFonts w:ascii="Times New Roman" w:hAnsi="Times New Roman" w:cs="Times New Roman"/>
          <w:sz w:val="20"/>
        </w:rPr>
        <w:t xml:space="preserve">                     </w:t>
      </w:r>
      <w:r w:rsidRPr="00791F08">
        <w:rPr>
          <w:rFonts w:ascii="Times New Roman" w:hAnsi="Times New Roman" w:cs="Times New Roman"/>
          <w:sz w:val="20"/>
        </w:rPr>
        <w:t xml:space="preserve"> Рабочая программа по</w:t>
      </w:r>
      <w:r w:rsidR="00B3758A" w:rsidRPr="00791F08">
        <w:rPr>
          <w:rFonts w:ascii="Times New Roman" w:hAnsi="Times New Roman" w:cs="Times New Roman"/>
          <w:sz w:val="20"/>
        </w:rPr>
        <w:t xml:space="preserve"> физике для 10</w:t>
      </w:r>
      <w:r w:rsidRPr="00791F08">
        <w:rPr>
          <w:rFonts w:ascii="Times New Roman" w:hAnsi="Times New Roman" w:cs="Times New Roman"/>
          <w:sz w:val="20"/>
        </w:rPr>
        <w:t xml:space="preserve"> класса составлена в соответствии с положениями Федерального государственного  образовательного стандарта основного общего образования,  на основе:</w:t>
      </w:r>
    </w:p>
    <w:p w:rsidR="009B3E94" w:rsidRPr="00791F08" w:rsidRDefault="009B3E94" w:rsidP="00F714B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0"/>
        </w:rPr>
      </w:pPr>
      <w:proofErr w:type="gramStart"/>
      <w:r w:rsidRPr="00791F08">
        <w:rPr>
          <w:rFonts w:ascii="Times New Roman" w:eastAsia="Times New Roman" w:hAnsi="Times New Roman" w:cs="Times New Roman"/>
          <w:sz w:val="20"/>
        </w:rPr>
        <w:t>Примерной программы среднего (полного) общего образования по физике (базовый уровень) для 10-11 классов общеобразовательных учреждений, рекомендованной Департаментом образовательных программ и стандартов общего образования  МО РФ</w:t>
      </w:r>
      <w:r w:rsidR="00773A89">
        <w:rPr>
          <w:rFonts w:ascii="Times New Roman" w:eastAsia="Times New Roman" w:hAnsi="Times New Roman" w:cs="Times New Roman"/>
          <w:sz w:val="20"/>
        </w:rPr>
        <w:t xml:space="preserve"> </w:t>
      </w:r>
      <w:r w:rsidRPr="00791F08">
        <w:rPr>
          <w:rFonts w:ascii="Times New Roman" w:eastAsia="Times New Roman" w:hAnsi="Times New Roman" w:cs="Times New Roman"/>
          <w:sz w:val="20"/>
        </w:rPr>
        <w:t>(авторский коллектив:</w:t>
      </w:r>
      <w:proofErr w:type="gramEnd"/>
      <w:r w:rsidRPr="00791F08"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 w:rsidRPr="00791F08">
        <w:rPr>
          <w:rFonts w:ascii="Times New Roman" w:eastAsia="Times New Roman" w:hAnsi="Times New Roman" w:cs="Times New Roman"/>
          <w:sz w:val="20"/>
        </w:rPr>
        <w:t xml:space="preserve">В.А.Орлов, </w:t>
      </w:r>
      <w:proofErr w:type="spellStart"/>
      <w:r w:rsidRPr="00791F08">
        <w:rPr>
          <w:rFonts w:ascii="Times New Roman" w:eastAsia="Times New Roman" w:hAnsi="Times New Roman" w:cs="Times New Roman"/>
          <w:sz w:val="20"/>
        </w:rPr>
        <w:t>О.Ф.Кабардин</w:t>
      </w:r>
      <w:proofErr w:type="spellEnd"/>
      <w:r w:rsidRPr="00791F08">
        <w:rPr>
          <w:rFonts w:ascii="Times New Roman" w:eastAsia="Times New Roman" w:hAnsi="Times New Roman" w:cs="Times New Roman"/>
          <w:sz w:val="20"/>
        </w:rPr>
        <w:t>, В.А.Коровин,</w:t>
      </w:r>
      <w:r w:rsidR="00773A89">
        <w:rPr>
          <w:rFonts w:ascii="Times New Roman" w:eastAsia="Times New Roman" w:hAnsi="Times New Roman" w:cs="Times New Roman"/>
          <w:sz w:val="20"/>
        </w:rPr>
        <w:t xml:space="preserve"> </w:t>
      </w:r>
      <w:r w:rsidRPr="00791F08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791F08">
        <w:rPr>
          <w:rFonts w:ascii="Times New Roman" w:eastAsia="Times New Roman" w:hAnsi="Times New Roman" w:cs="Times New Roman"/>
          <w:sz w:val="20"/>
        </w:rPr>
        <w:t>А.Ю.Пентин</w:t>
      </w:r>
      <w:proofErr w:type="spellEnd"/>
      <w:r w:rsidRPr="00791F08"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 w:rsidRPr="00791F08">
        <w:rPr>
          <w:rFonts w:ascii="Times New Roman" w:eastAsia="Times New Roman" w:hAnsi="Times New Roman" w:cs="Times New Roman"/>
          <w:sz w:val="20"/>
        </w:rPr>
        <w:t>Н.С.Пурышева</w:t>
      </w:r>
      <w:proofErr w:type="spellEnd"/>
      <w:r w:rsidRPr="00791F08">
        <w:rPr>
          <w:rFonts w:ascii="Times New Roman" w:eastAsia="Times New Roman" w:hAnsi="Times New Roman" w:cs="Times New Roman"/>
          <w:sz w:val="20"/>
        </w:rPr>
        <w:t>, В.Е.Фрадкин, М.: Дрофа,</w:t>
      </w:r>
      <w:r w:rsidR="00773A89">
        <w:rPr>
          <w:rFonts w:ascii="Times New Roman" w:eastAsia="Times New Roman" w:hAnsi="Times New Roman" w:cs="Times New Roman"/>
          <w:sz w:val="20"/>
        </w:rPr>
        <w:t xml:space="preserve"> </w:t>
      </w:r>
      <w:r w:rsidRPr="00791F08">
        <w:rPr>
          <w:rFonts w:ascii="Times New Roman" w:eastAsia="Times New Roman" w:hAnsi="Times New Roman" w:cs="Times New Roman"/>
          <w:sz w:val="20"/>
        </w:rPr>
        <w:t xml:space="preserve"> 2011г).</w:t>
      </w:r>
      <w:proofErr w:type="gramEnd"/>
    </w:p>
    <w:p w:rsidR="00675D34" w:rsidRPr="00791F08" w:rsidRDefault="00716892" w:rsidP="00F714B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0"/>
        </w:rPr>
      </w:pPr>
      <w:proofErr w:type="gramStart"/>
      <w:r w:rsidRPr="00791F08">
        <w:rPr>
          <w:rFonts w:ascii="Times New Roman" w:hAnsi="Times New Roman" w:cs="Times New Roman"/>
          <w:sz w:val="20"/>
        </w:rPr>
        <w:t>Образовательной</w:t>
      </w:r>
      <w:proofErr w:type="gramEnd"/>
      <w:r w:rsidR="00773A89">
        <w:rPr>
          <w:rFonts w:ascii="Times New Roman" w:hAnsi="Times New Roman" w:cs="Times New Roman"/>
          <w:sz w:val="20"/>
        </w:rPr>
        <w:t xml:space="preserve"> </w:t>
      </w:r>
      <w:r w:rsidRPr="00791F08">
        <w:rPr>
          <w:rFonts w:ascii="Times New Roman" w:hAnsi="Times New Roman" w:cs="Times New Roman"/>
          <w:sz w:val="20"/>
        </w:rPr>
        <w:t xml:space="preserve"> программа </w:t>
      </w:r>
      <w:r w:rsidR="00773A89">
        <w:rPr>
          <w:rFonts w:ascii="Times New Roman" w:hAnsi="Times New Roman" w:cs="Times New Roman"/>
          <w:bCs/>
          <w:sz w:val="20"/>
        </w:rPr>
        <w:t xml:space="preserve"> </w:t>
      </w:r>
      <w:r w:rsidRPr="00791F08">
        <w:rPr>
          <w:rFonts w:ascii="Times New Roman" w:hAnsi="Times New Roman" w:cs="Times New Roman"/>
          <w:bCs/>
          <w:sz w:val="20"/>
        </w:rPr>
        <w:t xml:space="preserve"> «</w:t>
      </w:r>
      <w:proofErr w:type="spellStart"/>
      <w:r w:rsidRPr="00791F08">
        <w:rPr>
          <w:rFonts w:ascii="Times New Roman" w:hAnsi="Times New Roman" w:cs="Times New Roman"/>
          <w:bCs/>
          <w:sz w:val="20"/>
        </w:rPr>
        <w:t>Кутанинская</w:t>
      </w:r>
      <w:proofErr w:type="spellEnd"/>
      <w:r w:rsidRPr="00791F08">
        <w:rPr>
          <w:rFonts w:ascii="Times New Roman" w:hAnsi="Times New Roman" w:cs="Times New Roman"/>
          <w:bCs/>
          <w:sz w:val="20"/>
        </w:rPr>
        <w:t xml:space="preserve"> </w:t>
      </w:r>
      <w:r w:rsidR="00773A89">
        <w:rPr>
          <w:rFonts w:ascii="Times New Roman" w:hAnsi="Times New Roman" w:cs="Times New Roman"/>
          <w:bCs/>
          <w:sz w:val="20"/>
        </w:rPr>
        <w:t xml:space="preserve"> </w:t>
      </w:r>
      <w:r w:rsidRPr="00791F08">
        <w:rPr>
          <w:rFonts w:ascii="Times New Roman" w:hAnsi="Times New Roman" w:cs="Times New Roman"/>
          <w:bCs/>
          <w:sz w:val="20"/>
        </w:rPr>
        <w:t>СОШ им</w:t>
      </w:r>
      <w:r w:rsidR="00773A89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="00773A89">
        <w:rPr>
          <w:rFonts w:ascii="Times New Roman" w:hAnsi="Times New Roman" w:cs="Times New Roman"/>
          <w:bCs/>
          <w:sz w:val="20"/>
        </w:rPr>
        <w:t>А.А.Иванова-Кюндэ</w:t>
      </w:r>
      <w:proofErr w:type="spellEnd"/>
      <w:r w:rsidR="00773A89">
        <w:rPr>
          <w:rFonts w:ascii="Times New Roman" w:hAnsi="Times New Roman" w:cs="Times New Roman"/>
          <w:bCs/>
          <w:sz w:val="20"/>
        </w:rPr>
        <w:t>» на 2017-2018</w:t>
      </w:r>
      <w:r w:rsidRPr="00791F08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Pr="00791F08">
        <w:rPr>
          <w:rFonts w:ascii="Times New Roman" w:hAnsi="Times New Roman" w:cs="Times New Roman"/>
          <w:bCs/>
          <w:sz w:val="20"/>
        </w:rPr>
        <w:t>уч.г</w:t>
      </w:r>
      <w:proofErr w:type="spellEnd"/>
      <w:r w:rsidRPr="00791F08">
        <w:rPr>
          <w:rFonts w:ascii="Times New Roman" w:hAnsi="Times New Roman" w:cs="Times New Roman"/>
          <w:bCs/>
          <w:sz w:val="20"/>
        </w:rPr>
        <w:t>.</w:t>
      </w:r>
    </w:p>
    <w:p w:rsidR="009B3E94" w:rsidRPr="00791F08" w:rsidRDefault="00716892" w:rsidP="00F714B6">
      <w:pPr>
        <w:pStyle w:val="a3"/>
        <w:numPr>
          <w:ilvl w:val="0"/>
          <w:numId w:val="28"/>
        </w:numPr>
        <w:rPr>
          <w:rFonts w:ascii="Times New Roman" w:hAnsi="Times New Roman" w:cs="Times New Roman"/>
          <w:bCs/>
          <w:sz w:val="20"/>
        </w:rPr>
      </w:pPr>
      <w:r w:rsidRPr="00791F08">
        <w:rPr>
          <w:rFonts w:ascii="Times New Roman" w:hAnsi="Times New Roman" w:cs="Times New Roman"/>
          <w:bCs/>
          <w:sz w:val="20"/>
        </w:rPr>
        <w:t>Положения об учебной рабочей программе педагога в МБОУ «</w:t>
      </w:r>
      <w:proofErr w:type="spellStart"/>
      <w:r w:rsidRPr="00791F08">
        <w:rPr>
          <w:rFonts w:ascii="Times New Roman" w:hAnsi="Times New Roman" w:cs="Times New Roman"/>
          <w:bCs/>
          <w:sz w:val="20"/>
        </w:rPr>
        <w:t>Кутан</w:t>
      </w:r>
      <w:r w:rsidR="00675D34" w:rsidRPr="00791F08">
        <w:rPr>
          <w:rFonts w:ascii="Times New Roman" w:hAnsi="Times New Roman" w:cs="Times New Roman"/>
          <w:bCs/>
          <w:sz w:val="20"/>
        </w:rPr>
        <w:t>инская</w:t>
      </w:r>
      <w:proofErr w:type="spellEnd"/>
      <w:r w:rsidR="00675D34" w:rsidRPr="00791F08">
        <w:rPr>
          <w:rFonts w:ascii="Times New Roman" w:hAnsi="Times New Roman" w:cs="Times New Roman"/>
          <w:bCs/>
          <w:sz w:val="20"/>
        </w:rPr>
        <w:t xml:space="preserve"> СОШ </w:t>
      </w:r>
      <w:proofErr w:type="spellStart"/>
      <w:r w:rsidR="00675D34" w:rsidRPr="00791F08">
        <w:rPr>
          <w:rFonts w:ascii="Times New Roman" w:hAnsi="Times New Roman" w:cs="Times New Roman"/>
          <w:bCs/>
          <w:sz w:val="20"/>
        </w:rPr>
        <w:t>им.А.А.Иванова-Кюндэ</w:t>
      </w:r>
      <w:proofErr w:type="spellEnd"/>
      <w:r w:rsidR="00675D34" w:rsidRPr="00791F08">
        <w:rPr>
          <w:rFonts w:ascii="Times New Roman" w:hAnsi="Times New Roman" w:cs="Times New Roman"/>
          <w:bCs/>
          <w:sz w:val="20"/>
        </w:rPr>
        <w:t>»</w:t>
      </w:r>
    </w:p>
    <w:p w:rsidR="00675D34" w:rsidRPr="00791F08" w:rsidRDefault="00675D34" w:rsidP="00675D34">
      <w:pPr>
        <w:pStyle w:val="a3"/>
        <w:rPr>
          <w:rFonts w:ascii="Times New Roman" w:hAnsi="Times New Roman" w:cs="Times New Roman"/>
          <w:bCs/>
          <w:sz w:val="20"/>
        </w:rPr>
      </w:pPr>
      <w:r w:rsidRPr="00791F08">
        <w:rPr>
          <w:rFonts w:ascii="Times New Roman" w:hAnsi="Times New Roman" w:cs="Times New Roman"/>
          <w:sz w:val="20"/>
        </w:rPr>
        <w:t xml:space="preserve">Учебник  «Физика 10 класс. </w:t>
      </w:r>
      <w:r w:rsidRPr="00791F08">
        <w:rPr>
          <w:rFonts w:ascii="Times New Roman" w:eastAsia="Times New Roman" w:hAnsi="Times New Roman" w:cs="Times New Roman"/>
          <w:sz w:val="20"/>
        </w:rPr>
        <w:t xml:space="preserve">Классический курс» с приложением на электронном носителе, авторы: Г.Я. </w:t>
      </w:r>
      <w:proofErr w:type="spellStart"/>
      <w:r w:rsidRPr="00791F08">
        <w:rPr>
          <w:rFonts w:ascii="Times New Roman" w:eastAsia="Times New Roman" w:hAnsi="Times New Roman" w:cs="Times New Roman"/>
          <w:sz w:val="20"/>
        </w:rPr>
        <w:t>Мякишев</w:t>
      </w:r>
      <w:proofErr w:type="spellEnd"/>
      <w:r w:rsidRPr="00791F08">
        <w:rPr>
          <w:rFonts w:ascii="Times New Roman" w:eastAsia="Times New Roman" w:hAnsi="Times New Roman" w:cs="Times New Roman"/>
          <w:sz w:val="20"/>
        </w:rPr>
        <w:t xml:space="preserve">, Б.Б. </w:t>
      </w:r>
      <w:proofErr w:type="spellStart"/>
      <w:r w:rsidRPr="00791F08">
        <w:rPr>
          <w:rFonts w:ascii="Times New Roman" w:eastAsia="Times New Roman" w:hAnsi="Times New Roman" w:cs="Times New Roman"/>
          <w:sz w:val="20"/>
        </w:rPr>
        <w:t>Буховцев</w:t>
      </w:r>
      <w:proofErr w:type="spellEnd"/>
      <w:r w:rsidRPr="00791F08">
        <w:rPr>
          <w:rFonts w:ascii="Times New Roman" w:eastAsia="Times New Roman" w:hAnsi="Times New Roman" w:cs="Times New Roman"/>
          <w:sz w:val="20"/>
        </w:rPr>
        <w:t>, Н.Н.Сотский  М.: Просвещение,  2011г. Учебник рекомендован МО РФ к использованию в ОУ РФ.</w:t>
      </w:r>
    </w:p>
    <w:p w:rsidR="00675D34" w:rsidRPr="00791F08" w:rsidRDefault="00675D34" w:rsidP="00675D34">
      <w:pPr>
        <w:pStyle w:val="a3"/>
        <w:rPr>
          <w:rFonts w:ascii="Times New Roman" w:hAnsi="Times New Roman" w:cs="Times New Roman"/>
          <w:sz w:val="20"/>
        </w:rPr>
      </w:pPr>
      <w:r w:rsidRPr="00791F08">
        <w:rPr>
          <w:rFonts w:ascii="Times New Roman" w:hAnsi="Times New Roman" w:cs="Times New Roman"/>
          <w:sz w:val="20"/>
        </w:rPr>
        <w:t xml:space="preserve">За 35 учебных недель должно быть 70 часов, но </w:t>
      </w:r>
      <w:proofErr w:type="gramStart"/>
      <w:r w:rsidRPr="00791F08">
        <w:rPr>
          <w:rFonts w:ascii="Times New Roman" w:hAnsi="Times New Roman" w:cs="Times New Roman"/>
          <w:sz w:val="20"/>
        </w:rPr>
        <w:t>соответствии</w:t>
      </w:r>
      <w:proofErr w:type="gramEnd"/>
      <w:r w:rsidRPr="00791F08">
        <w:rPr>
          <w:rFonts w:ascii="Times New Roman" w:hAnsi="Times New Roman" w:cs="Times New Roman"/>
          <w:sz w:val="20"/>
        </w:rPr>
        <w:t xml:space="preserve"> с кале</w:t>
      </w:r>
      <w:r w:rsidR="00773A89">
        <w:rPr>
          <w:rFonts w:ascii="Times New Roman" w:hAnsi="Times New Roman" w:cs="Times New Roman"/>
          <w:sz w:val="20"/>
        </w:rPr>
        <w:t>ндарным учебным графиком на 2017-2018</w:t>
      </w:r>
      <w:r w:rsidRPr="00791F08">
        <w:rPr>
          <w:rFonts w:ascii="Times New Roman" w:hAnsi="Times New Roman" w:cs="Times New Roman"/>
          <w:sz w:val="20"/>
        </w:rPr>
        <w:t xml:space="preserve"> учебный год 2 урока совпадают с праздничными днями, поэтому рабочая программа рассчитана на 68 часов (всего 2 ч в неделю)</w:t>
      </w:r>
    </w:p>
    <w:p w:rsidR="00675D34" w:rsidRPr="00791F08" w:rsidRDefault="00675D34" w:rsidP="00675D34">
      <w:pPr>
        <w:pStyle w:val="a3"/>
        <w:ind w:left="360"/>
        <w:rPr>
          <w:rFonts w:ascii="Times New Roman" w:hAnsi="Times New Roman" w:cs="Times New Roman"/>
          <w:b/>
          <w:sz w:val="20"/>
        </w:rPr>
      </w:pPr>
    </w:p>
    <w:p w:rsidR="000368EE" w:rsidRPr="00791F08" w:rsidRDefault="003F63B5" w:rsidP="00F714B6">
      <w:pPr>
        <w:pStyle w:val="a3"/>
        <w:jc w:val="center"/>
        <w:rPr>
          <w:rFonts w:ascii="Times New Roman" w:eastAsia="Times New Roman" w:hAnsi="Times New Roman" w:cs="Times New Roman"/>
          <w:sz w:val="20"/>
        </w:rPr>
      </w:pPr>
      <w:r w:rsidRPr="00791F08">
        <w:rPr>
          <w:rFonts w:ascii="Times New Roman" w:eastAsia="Times New Roman" w:hAnsi="Times New Roman" w:cs="Times New Roman"/>
          <w:b/>
          <w:bCs/>
          <w:sz w:val="20"/>
        </w:rPr>
        <w:t>Планируемые результаты</w:t>
      </w:r>
      <w:r w:rsidR="00F714B6" w:rsidRPr="00791F08">
        <w:rPr>
          <w:rFonts w:ascii="Times New Roman" w:eastAsia="Times New Roman" w:hAnsi="Times New Roman" w:cs="Times New Roman"/>
          <w:b/>
          <w:bCs/>
          <w:sz w:val="20"/>
        </w:rPr>
        <w:t xml:space="preserve"> изучения</w:t>
      </w:r>
      <w:r w:rsidRPr="00791F08">
        <w:rPr>
          <w:rFonts w:ascii="Times New Roman" w:eastAsia="Times New Roman" w:hAnsi="Times New Roman" w:cs="Times New Roman"/>
          <w:sz w:val="20"/>
        </w:rPr>
        <w:t>.</w:t>
      </w:r>
    </w:p>
    <w:p w:rsidR="003F63B5" w:rsidRPr="00791F08" w:rsidRDefault="003F63B5" w:rsidP="00F714B6">
      <w:pPr>
        <w:pStyle w:val="a3"/>
        <w:rPr>
          <w:rFonts w:ascii="Times New Roman" w:hAnsi="Times New Roman" w:cs="Times New Roman"/>
          <w:b/>
          <w:sz w:val="20"/>
        </w:rPr>
      </w:pPr>
      <w:r w:rsidRPr="00791F08">
        <w:rPr>
          <w:rFonts w:ascii="Times New Roman" w:hAnsi="Times New Roman" w:cs="Times New Roman"/>
          <w:b/>
          <w:sz w:val="20"/>
        </w:rPr>
        <w:t>Познавательная деятельность:</w:t>
      </w:r>
    </w:p>
    <w:p w:rsidR="003F63B5" w:rsidRPr="00791F08" w:rsidRDefault="003F63B5" w:rsidP="00F714B6">
      <w:pPr>
        <w:pStyle w:val="a3"/>
        <w:rPr>
          <w:rFonts w:ascii="Times New Roman" w:hAnsi="Times New Roman" w:cs="Times New Roman"/>
          <w:sz w:val="20"/>
        </w:rPr>
      </w:pPr>
      <w:r w:rsidRPr="00791F08">
        <w:rPr>
          <w:rFonts w:ascii="Times New Roman" w:hAnsi="Times New Roman" w:cs="Times New Roman"/>
          <w:sz w:val="20"/>
        </w:rPr>
        <w:t>использование для познания окружающего мира различных естественнонаучных ме</w:t>
      </w:r>
      <w:r w:rsidRPr="00791F08">
        <w:rPr>
          <w:rFonts w:ascii="Times New Roman" w:hAnsi="Times New Roman" w:cs="Times New Roman"/>
          <w:sz w:val="20"/>
        </w:rPr>
        <w:softHyphen/>
        <w:t>тодов: наблюдения, измерения, эксперимента, моделирования;</w:t>
      </w:r>
    </w:p>
    <w:p w:rsidR="003F63B5" w:rsidRPr="00791F08" w:rsidRDefault="003F63B5" w:rsidP="00F714B6">
      <w:pPr>
        <w:pStyle w:val="a3"/>
        <w:rPr>
          <w:rFonts w:ascii="Times New Roman" w:hAnsi="Times New Roman" w:cs="Times New Roman"/>
          <w:sz w:val="20"/>
        </w:rPr>
      </w:pPr>
      <w:r w:rsidRPr="00791F08">
        <w:rPr>
          <w:rFonts w:ascii="Times New Roman" w:hAnsi="Times New Roman" w:cs="Times New Roman"/>
          <w:sz w:val="20"/>
        </w:rPr>
        <w:t>формирование умений различать факты, гипотезы, причины, следствия, доказательст</w:t>
      </w:r>
      <w:r w:rsidRPr="00791F08">
        <w:rPr>
          <w:rFonts w:ascii="Times New Roman" w:hAnsi="Times New Roman" w:cs="Times New Roman"/>
          <w:sz w:val="20"/>
        </w:rPr>
        <w:softHyphen/>
        <w:t>ва, законы, теории;</w:t>
      </w:r>
    </w:p>
    <w:p w:rsidR="003F63B5" w:rsidRPr="00791F08" w:rsidRDefault="003F63B5" w:rsidP="00F714B6">
      <w:pPr>
        <w:pStyle w:val="a3"/>
        <w:rPr>
          <w:rFonts w:ascii="Times New Roman" w:hAnsi="Times New Roman" w:cs="Times New Roman"/>
          <w:sz w:val="20"/>
        </w:rPr>
      </w:pPr>
      <w:r w:rsidRPr="00791F08">
        <w:rPr>
          <w:rFonts w:ascii="Times New Roman" w:hAnsi="Times New Roman" w:cs="Times New Roman"/>
          <w:sz w:val="20"/>
        </w:rPr>
        <w:t>овладение адекватными способами решения теоретических и экспериментальных за</w:t>
      </w:r>
      <w:r w:rsidRPr="00791F08">
        <w:rPr>
          <w:rFonts w:ascii="Times New Roman" w:hAnsi="Times New Roman" w:cs="Times New Roman"/>
          <w:sz w:val="20"/>
        </w:rPr>
        <w:softHyphen/>
        <w:t>дач;</w:t>
      </w:r>
    </w:p>
    <w:p w:rsidR="003F63B5" w:rsidRPr="00791F08" w:rsidRDefault="003F63B5" w:rsidP="00F714B6">
      <w:pPr>
        <w:pStyle w:val="a3"/>
        <w:rPr>
          <w:rFonts w:ascii="Times New Roman" w:hAnsi="Times New Roman" w:cs="Times New Roman"/>
          <w:sz w:val="20"/>
        </w:rPr>
      </w:pPr>
      <w:r w:rsidRPr="00791F08">
        <w:rPr>
          <w:rFonts w:ascii="Times New Roman" w:hAnsi="Times New Roman" w:cs="Times New Roman"/>
          <w:sz w:val="20"/>
        </w:rPr>
        <w:t>приобретение опыта выдвижения гипотез для объяснения известных фактов и экспе</w:t>
      </w:r>
      <w:r w:rsidRPr="00791F08">
        <w:rPr>
          <w:rFonts w:ascii="Times New Roman" w:hAnsi="Times New Roman" w:cs="Times New Roman"/>
          <w:sz w:val="20"/>
        </w:rPr>
        <w:softHyphen/>
        <w:t>риментальной проверки выдвигаемых гипотез.</w:t>
      </w:r>
    </w:p>
    <w:p w:rsidR="003F63B5" w:rsidRPr="00791F08" w:rsidRDefault="003F63B5" w:rsidP="00F714B6">
      <w:pPr>
        <w:pStyle w:val="a3"/>
        <w:rPr>
          <w:rFonts w:ascii="Times New Roman" w:hAnsi="Times New Roman" w:cs="Times New Roman"/>
          <w:b/>
          <w:sz w:val="20"/>
        </w:rPr>
      </w:pPr>
      <w:r w:rsidRPr="00791F08">
        <w:rPr>
          <w:rFonts w:ascii="Times New Roman" w:hAnsi="Times New Roman" w:cs="Times New Roman"/>
          <w:b/>
          <w:sz w:val="20"/>
        </w:rPr>
        <w:t>Информационно-коммуникативная деятельность:</w:t>
      </w:r>
    </w:p>
    <w:p w:rsidR="003F63B5" w:rsidRPr="00791F08" w:rsidRDefault="003F63B5" w:rsidP="00F714B6">
      <w:pPr>
        <w:pStyle w:val="a3"/>
        <w:rPr>
          <w:rFonts w:ascii="Times New Roman" w:hAnsi="Times New Roman" w:cs="Times New Roman"/>
          <w:sz w:val="20"/>
        </w:rPr>
      </w:pPr>
      <w:r w:rsidRPr="00791F08">
        <w:rPr>
          <w:rFonts w:ascii="Times New Roman" w:hAnsi="Times New Roman" w:cs="Times New Roman"/>
          <w:sz w:val="20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3F63B5" w:rsidRPr="00791F08" w:rsidRDefault="003F63B5" w:rsidP="00F714B6">
      <w:pPr>
        <w:pStyle w:val="a3"/>
        <w:rPr>
          <w:rFonts w:ascii="Times New Roman" w:hAnsi="Times New Roman" w:cs="Times New Roman"/>
          <w:sz w:val="20"/>
        </w:rPr>
      </w:pPr>
      <w:r w:rsidRPr="00791F08">
        <w:rPr>
          <w:rFonts w:ascii="Times New Roman" w:hAnsi="Times New Roman" w:cs="Times New Roman"/>
          <w:sz w:val="20"/>
        </w:rPr>
        <w:t>использование для решения познавательных и коммуникативных задач различных ис</w:t>
      </w:r>
      <w:r w:rsidRPr="00791F08">
        <w:rPr>
          <w:rFonts w:ascii="Times New Roman" w:hAnsi="Times New Roman" w:cs="Times New Roman"/>
          <w:sz w:val="20"/>
        </w:rPr>
        <w:softHyphen/>
        <w:t>точников информации.</w:t>
      </w:r>
    </w:p>
    <w:p w:rsidR="000368EE" w:rsidRPr="00791F08" w:rsidRDefault="003F63B5" w:rsidP="00F714B6">
      <w:pPr>
        <w:pStyle w:val="a3"/>
        <w:rPr>
          <w:rFonts w:ascii="Times New Roman" w:hAnsi="Times New Roman" w:cs="Times New Roman"/>
          <w:b/>
          <w:sz w:val="20"/>
        </w:rPr>
      </w:pPr>
      <w:r w:rsidRPr="00791F08">
        <w:rPr>
          <w:rFonts w:ascii="Times New Roman" w:hAnsi="Times New Roman" w:cs="Times New Roman"/>
          <w:b/>
          <w:sz w:val="20"/>
        </w:rPr>
        <w:t>Рефлексивная деятельность:</w:t>
      </w:r>
    </w:p>
    <w:p w:rsidR="000368EE" w:rsidRPr="00791F08" w:rsidRDefault="003F63B5" w:rsidP="00F714B6">
      <w:pPr>
        <w:pStyle w:val="a3"/>
        <w:rPr>
          <w:rFonts w:ascii="Times New Roman" w:hAnsi="Times New Roman" w:cs="Times New Roman"/>
          <w:sz w:val="20"/>
        </w:rPr>
      </w:pPr>
      <w:r w:rsidRPr="00791F08">
        <w:rPr>
          <w:rFonts w:ascii="Times New Roman" w:hAnsi="Times New Roman" w:cs="Times New Roman"/>
          <w:sz w:val="20"/>
        </w:rPr>
        <w:t>владение навыками контроля и оценки своей деятельности, умение предвидеть воз</w:t>
      </w:r>
      <w:r w:rsidRPr="00791F08">
        <w:rPr>
          <w:rFonts w:ascii="Times New Roman" w:hAnsi="Times New Roman" w:cs="Times New Roman"/>
          <w:sz w:val="20"/>
        </w:rPr>
        <w:softHyphen/>
        <w:t>можные результаты своих действий;</w:t>
      </w:r>
    </w:p>
    <w:p w:rsidR="003F63B5" w:rsidRPr="00791F08" w:rsidRDefault="003F63B5" w:rsidP="00F714B6">
      <w:pPr>
        <w:pStyle w:val="a3"/>
        <w:rPr>
          <w:rFonts w:ascii="Times New Roman" w:hAnsi="Times New Roman" w:cs="Times New Roman"/>
          <w:sz w:val="20"/>
        </w:rPr>
      </w:pPr>
      <w:r w:rsidRPr="00791F08">
        <w:rPr>
          <w:rFonts w:ascii="Times New Roman" w:hAnsi="Times New Roman" w:cs="Times New Roman"/>
          <w:sz w:val="20"/>
        </w:rPr>
        <w:t>организация учебной деятельности: постановка цели, планирование, определение оп</w:t>
      </w:r>
      <w:r w:rsidRPr="00791F08">
        <w:rPr>
          <w:rFonts w:ascii="Times New Roman" w:hAnsi="Times New Roman" w:cs="Times New Roman"/>
          <w:sz w:val="20"/>
        </w:rPr>
        <w:softHyphen/>
        <w:t>тимального соотношения цели и средств.</w:t>
      </w:r>
    </w:p>
    <w:p w:rsidR="000368EE" w:rsidRPr="00791F08" w:rsidRDefault="00F714B6" w:rsidP="00F714B6">
      <w:pPr>
        <w:pStyle w:val="a3"/>
        <w:rPr>
          <w:rFonts w:ascii="Times New Roman" w:hAnsi="Times New Roman" w:cs="Times New Roman"/>
          <w:sz w:val="20"/>
        </w:rPr>
      </w:pPr>
      <w:r w:rsidRPr="00791F08">
        <w:rPr>
          <w:rFonts w:ascii="Times New Roman" w:hAnsi="Times New Roman" w:cs="Times New Roman"/>
          <w:b/>
          <w:bCs/>
          <w:sz w:val="20"/>
        </w:rPr>
        <w:t xml:space="preserve">                                                                      </w:t>
      </w:r>
      <w:r w:rsidR="003F63B5" w:rsidRPr="00791F08">
        <w:rPr>
          <w:rFonts w:ascii="Times New Roman" w:hAnsi="Times New Roman" w:cs="Times New Roman"/>
          <w:b/>
          <w:bCs/>
          <w:sz w:val="20"/>
        </w:rPr>
        <w:t>В результате изучения физики 10 класса ученик должен</w:t>
      </w:r>
      <w:r w:rsidR="003F63B5" w:rsidRPr="00791F08">
        <w:rPr>
          <w:rFonts w:ascii="Times New Roman" w:hAnsi="Times New Roman" w:cs="Times New Roman"/>
          <w:b/>
          <w:sz w:val="20"/>
        </w:rPr>
        <w:br/>
      </w:r>
      <w:r w:rsidR="003F63B5" w:rsidRPr="00791F08">
        <w:rPr>
          <w:rFonts w:ascii="Times New Roman" w:hAnsi="Times New Roman" w:cs="Times New Roman"/>
          <w:sz w:val="20"/>
        </w:rPr>
        <w:t>знать/понимать</w:t>
      </w:r>
    </w:p>
    <w:p w:rsidR="000368EE" w:rsidRPr="00791F08" w:rsidRDefault="003F63B5" w:rsidP="00F714B6">
      <w:pPr>
        <w:pStyle w:val="a3"/>
        <w:rPr>
          <w:rFonts w:ascii="Times New Roman" w:hAnsi="Times New Roman" w:cs="Times New Roman"/>
          <w:sz w:val="20"/>
        </w:rPr>
      </w:pPr>
      <w:r w:rsidRPr="00791F08">
        <w:rPr>
          <w:rFonts w:ascii="Times New Roman" w:hAnsi="Times New Roman" w:cs="Times New Roman"/>
          <w:i/>
          <w:sz w:val="20"/>
        </w:rPr>
        <w:t>смысл понятий:</w:t>
      </w:r>
      <w:r w:rsidRPr="00791F08">
        <w:rPr>
          <w:rFonts w:ascii="Times New Roman" w:hAnsi="Times New Roman" w:cs="Times New Roman"/>
          <w:sz w:val="20"/>
        </w:rPr>
        <w:t xml:space="preserve"> физическое явление, гипотеза, закон, теория, вещество, взаимодействие; </w:t>
      </w:r>
    </w:p>
    <w:p w:rsidR="000368EE" w:rsidRPr="00791F08" w:rsidRDefault="003F63B5" w:rsidP="00F714B6">
      <w:pPr>
        <w:pStyle w:val="a3"/>
        <w:rPr>
          <w:rFonts w:ascii="Times New Roman" w:hAnsi="Times New Roman" w:cs="Times New Roman"/>
          <w:sz w:val="20"/>
        </w:rPr>
      </w:pPr>
      <w:proofErr w:type="gramStart"/>
      <w:r w:rsidRPr="00791F08">
        <w:rPr>
          <w:rFonts w:ascii="Times New Roman" w:hAnsi="Times New Roman" w:cs="Times New Roman"/>
          <w:i/>
          <w:sz w:val="20"/>
        </w:rPr>
        <w:t>смысл физических величин:</w:t>
      </w:r>
      <w:r w:rsidRPr="00791F08">
        <w:rPr>
          <w:rFonts w:ascii="Times New Roman" w:hAnsi="Times New Roman" w:cs="Times New Roman"/>
          <w:sz w:val="20"/>
        </w:rPr>
        <w:t xml:space="preserve">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0368EE" w:rsidRPr="00791F08" w:rsidRDefault="003F63B5" w:rsidP="00F714B6">
      <w:pPr>
        <w:pStyle w:val="a3"/>
        <w:rPr>
          <w:rFonts w:ascii="Times New Roman" w:hAnsi="Times New Roman" w:cs="Times New Roman"/>
          <w:sz w:val="20"/>
        </w:rPr>
      </w:pPr>
      <w:r w:rsidRPr="00791F08">
        <w:rPr>
          <w:rFonts w:ascii="Times New Roman" w:hAnsi="Times New Roman" w:cs="Times New Roman"/>
          <w:i/>
          <w:sz w:val="20"/>
        </w:rPr>
        <w:t>смысл физических законов</w:t>
      </w:r>
      <w:r w:rsidRPr="00791F08">
        <w:rPr>
          <w:rFonts w:ascii="Times New Roman" w:hAnsi="Times New Roman" w:cs="Times New Roman"/>
          <w:sz w:val="20"/>
        </w:rPr>
        <w:t xml:space="preserve"> классической механики, всемирного тяготения, сохранения энергии, импульса и электрического заряда, термодинамики; </w:t>
      </w:r>
    </w:p>
    <w:p w:rsidR="003F63B5" w:rsidRPr="00791F08" w:rsidRDefault="003F63B5" w:rsidP="00F714B6">
      <w:pPr>
        <w:pStyle w:val="a3"/>
        <w:rPr>
          <w:rFonts w:ascii="Times New Roman" w:hAnsi="Times New Roman" w:cs="Times New Roman"/>
          <w:sz w:val="20"/>
        </w:rPr>
      </w:pPr>
      <w:r w:rsidRPr="00791F08">
        <w:rPr>
          <w:rFonts w:ascii="Times New Roman" w:hAnsi="Times New Roman" w:cs="Times New Roman"/>
          <w:i/>
          <w:sz w:val="20"/>
        </w:rPr>
        <w:t>вклад российских и зарубежных ученых</w:t>
      </w:r>
      <w:r w:rsidRPr="00791F08">
        <w:rPr>
          <w:rFonts w:ascii="Times New Roman" w:hAnsi="Times New Roman" w:cs="Times New Roman"/>
          <w:sz w:val="20"/>
        </w:rPr>
        <w:t>, оказавших наибольшее влияние на развитие физики;</w:t>
      </w:r>
    </w:p>
    <w:p w:rsidR="000368EE" w:rsidRPr="00791F08" w:rsidRDefault="003F63B5" w:rsidP="00F714B6">
      <w:pPr>
        <w:pStyle w:val="a3"/>
        <w:rPr>
          <w:rFonts w:ascii="Times New Roman" w:hAnsi="Times New Roman" w:cs="Times New Roman"/>
          <w:sz w:val="20"/>
        </w:rPr>
      </w:pPr>
      <w:r w:rsidRPr="00791F08">
        <w:rPr>
          <w:rFonts w:ascii="Times New Roman" w:hAnsi="Times New Roman" w:cs="Times New Roman"/>
          <w:sz w:val="20"/>
        </w:rPr>
        <w:t>уметь</w:t>
      </w:r>
    </w:p>
    <w:p w:rsidR="000368EE" w:rsidRPr="00791F08" w:rsidRDefault="003F63B5" w:rsidP="00F714B6">
      <w:pPr>
        <w:pStyle w:val="a3"/>
        <w:rPr>
          <w:rFonts w:ascii="Times New Roman" w:hAnsi="Times New Roman" w:cs="Times New Roman"/>
          <w:sz w:val="20"/>
        </w:rPr>
      </w:pPr>
      <w:r w:rsidRPr="00791F08">
        <w:rPr>
          <w:rFonts w:ascii="Times New Roman" w:hAnsi="Times New Roman" w:cs="Times New Roman"/>
          <w:i/>
          <w:sz w:val="20"/>
        </w:rPr>
        <w:t>описывать и объяснять физические явления и свойства тел:</w:t>
      </w:r>
      <w:r w:rsidRPr="00791F08">
        <w:rPr>
          <w:rFonts w:ascii="Times New Roman" w:hAnsi="Times New Roman" w:cs="Times New Roman"/>
          <w:sz w:val="20"/>
        </w:rPr>
        <w:t xml:space="preserve"> движение небесных тел и искусственных спутников Земли; свойства газов, жидкостей и твердых тел;</w:t>
      </w:r>
    </w:p>
    <w:p w:rsidR="000368EE" w:rsidRPr="00791F08" w:rsidRDefault="003F63B5" w:rsidP="00F714B6">
      <w:pPr>
        <w:pStyle w:val="a3"/>
        <w:rPr>
          <w:rFonts w:ascii="Times New Roman" w:hAnsi="Times New Roman" w:cs="Times New Roman"/>
          <w:sz w:val="20"/>
        </w:rPr>
      </w:pPr>
      <w:r w:rsidRPr="00791F08">
        <w:rPr>
          <w:rFonts w:ascii="Times New Roman" w:hAnsi="Times New Roman" w:cs="Times New Roman"/>
          <w:i/>
          <w:sz w:val="20"/>
        </w:rPr>
        <w:t>отличать</w:t>
      </w:r>
      <w:r w:rsidRPr="00791F08">
        <w:rPr>
          <w:rFonts w:ascii="Times New Roman" w:hAnsi="Times New Roman" w:cs="Times New Roman"/>
          <w:sz w:val="20"/>
        </w:rPr>
        <w:t xml:space="preserve"> гипотезы от научных теорий; </w:t>
      </w:r>
      <w:r w:rsidRPr="00791F08">
        <w:rPr>
          <w:rFonts w:ascii="Times New Roman" w:hAnsi="Times New Roman" w:cs="Times New Roman"/>
          <w:i/>
          <w:sz w:val="20"/>
        </w:rPr>
        <w:t>делать вывод</w:t>
      </w:r>
      <w:r w:rsidRPr="00791F08">
        <w:rPr>
          <w:rFonts w:ascii="Times New Roman" w:hAnsi="Times New Roman" w:cs="Times New Roman"/>
          <w:sz w:val="20"/>
        </w:rPr>
        <w:t xml:space="preserve">ы на основе экспериментальных данных; </w:t>
      </w:r>
      <w:r w:rsidRPr="00791F08">
        <w:rPr>
          <w:rFonts w:ascii="Times New Roman" w:hAnsi="Times New Roman" w:cs="Times New Roman"/>
          <w:i/>
          <w:sz w:val="20"/>
        </w:rPr>
        <w:t xml:space="preserve">приводить примеры, </w:t>
      </w:r>
      <w:r w:rsidRPr="00791F08">
        <w:rPr>
          <w:rFonts w:ascii="Times New Roman" w:hAnsi="Times New Roman" w:cs="Times New Roman"/>
          <w:sz w:val="20"/>
        </w:rPr>
        <w:t>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0368EE" w:rsidRPr="00791F08" w:rsidRDefault="003F63B5" w:rsidP="00F714B6">
      <w:pPr>
        <w:pStyle w:val="a3"/>
        <w:rPr>
          <w:rFonts w:ascii="Times New Roman" w:hAnsi="Times New Roman" w:cs="Times New Roman"/>
          <w:sz w:val="20"/>
        </w:rPr>
      </w:pPr>
      <w:r w:rsidRPr="00791F08">
        <w:rPr>
          <w:rFonts w:ascii="Times New Roman" w:hAnsi="Times New Roman" w:cs="Times New Roman"/>
          <w:i/>
          <w:sz w:val="20"/>
        </w:rPr>
        <w:t xml:space="preserve">приводить примеры практического использования физических знаний: </w:t>
      </w:r>
      <w:r w:rsidRPr="00791F08">
        <w:rPr>
          <w:rFonts w:ascii="Times New Roman" w:hAnsi="Times New Roman" w:cs="Times New Roman"/>
          <w:sz w:val="20"/>
        </w:rPr>
        <w:t xml:space="preserve">законов механики, термодинамики и электродинамики в энергетике; </w:t>
      </w:r>
    </w:p>
    <w:p w:rsidR="000368EE" w:rsidRPr="00791F08" w:rsidRDefault="003F63B5" w:rsidP="00F714B6">
      <w:pPr>
        <w:pStyle w:val="a3"/>
        <w:rPr>
          <w:rFonts w:ascii="Times New Roman" w:hAnsi="Times New Roman" w:cs="Times New Roman"/>
          <w:sz w:val="20"/>
        </w:rPr>
      </w:pPr>
      <w:r w:rsidRPr="00791F08">
        <w:rPr>
          <w:rFonts w:ascii="Times New Roman" w:hAnsi="Times New Roman" w:cs="Times New Roman"/>
          <w:i/>
          <w:sz w:val="20"/>
        </w:rPr>
        <w:t>воспринимать и на основе полученных знаний самостоятельно оценивать</w:t>
      </w:r>
      <w:r w:rsidRPr="00791F08">
        <w:rPr>
          <w:rFonts w:ascii="Times New Roman" w:hAnsi="Times New Roman" w:cs="Times New Roman"/>
          <w:sz w:val="20"/>
        </w:rPr>
        <w:t xml:space="preserve"> информацию, содержащуюся в сообщениях СМИ, Интернете, научно-популярных статьях;</w:t>
      </w:r>
    </w:p>
    <w:p w:rsidR="000368EE" w:rsidRPr="00791F08" w:rsidRDefault="003F63B5" w:rsidP="00F714B6">
      <w:pPr>
        <w:pStyle w:val="a3"/>
        <w:rPr>
          <w:rFonts w:ascii="Times New Roman" w:hAnsi="Times New Roman" w:cs="Times New Roman"/>
          <w:sz w:val="20"/>
        </w:rPr>
      </w:pPr>
      <w:r w:rsidRPr="00791F08">
        <w:rPr>
          <w:rFonts w:ascii="Times New Roman" w:hAnsi="Times New Roman" w:cs="Times New Roman"/>
          <w:i/>
          <w:sz w:val="20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91F08">
        <w:rPr>
          <w:rFonts w:ascii="Times New Roman" w:hAnsi="Times New Roman" w:cs="Times New Roman"/>
          <w:i/>
          <w:sz w:val="20"/>
          <w:u w:val="single"/>
        </w:rPr>
        <w:t>для</w:t>
      </w:r>
      <w:proofErr w:type="gramEnd"/>
    </w:p>
    <w:p w:rsidR="000368EE" w:rsidRPr="00791F08" w:rsidRDefault="000368EE" w:rsidP="00F714B6">
      <w:pPr>
        <w:pStyle w:val="a3"/>
        <w:rPr>
          <w:rFonts w:ascii="Times New Roman" w:hAnsi="Times New Roman" w:cs="Times New Roman"/>
          <w:sz w:val="20"/>
        </w:rPr>
      </w:pPr>
      <w:r w:rsidRPr="00791F08">
        <w:rPr>
          <w:rFonts w:ascii="Times New Roman" w:hAnsi="Times New Roman" w:cs="Times New Roman"/>
          <w:sz w:val="20"/>
        </w:rPr>
        <w:t>-</w:t>
      </w:r>
      <w:r w:rsidR="003F63B5" w:rsidRPr="00791F08">
        <w:rPr>
          <w:rFonts w:ascii="Times New Roman" w:hAnsi="Times New Roman" w:cs="Times New Roman"/>
          <w:sz w:val="20"/>
        </w:rPr>
        <w:t>обеспечения безопасности жизнедеятельности в процессе использования транспортных средств;</w:t>
      </w:r>
    </w:p>
    <w:p w:rsidR="000368EE" w:rsidRPr="00791F08" w:rsidRDefault="000368EE" w:rsidP="00F714B6">
      <w:pPr>
        <w:pStyle w:val="a3"/>
        <w:rPr>
          <w:rFonts w:ascii="Times New Roman" w:hAnsi="Times New Roman" w:cs="Times New Roman"/>
          <w:sz w:val="20"/>
        </w:rPr>
      </w:pPr>
      <w:r w:rsidRPr="00791F08">
        <w:rPr>
          <w:rFonts w:ascii="Times New Roman" w:hAnsi="Times New Roman" w:cs="Times New Roman"/>
          <w:sz w:val="20"/>
        </w:rPr>
        <w:t>-</w:t>
      </w:r>
      <w:r w:rsidR="003F63B5" w:rsidRPr="00791F08">
        <w:rPr>
          <w:rFonts w:ascii="Times New Roman" w:hAnsi="Times New Roman" w:cs="Times New Roman"/>
          <w:sz w:val="20"/>
        </w:rPr>
        <w:t>оценки влияния на организм человека и другие организмы загрязнения окружающей среды;</w:t>
      </w:r>
    </w:p>
    <w:p w:rsidR="009A544F" w:rsidRPr="00791F08" w:rsidRDefault="000368EE" w:rsidP="00791F08">
      <w:pPr>
        <w:pStyle w:val="a3"/>
        <w:rPr>
          <w:rFonts w:ascii="Times New Roman" w:hAnsi="Times New Roman" w:cs="Times New Roman"/>
          <w:sz w:val="20"/>
        </w:rPr>
      </w:pPr>
      <w:r w:rsidRPr="00791F08">
        <w:rPr>
          <w:rFonts w:ascii="Times New Roman" w:hAnsi="Times New Roman" w:cs="Times New Roman"/>
          <w:sz w:val="20"/>
        </w:rPr>
        <w:t>-</w:t>
      </w:r>
      <w:r w:rsidR="003F63B5" w:rsidRPr="00791F08">
        <w:rPr>
          <w:rFonts w:ascii="Times New Roman" w:hAnsi="Times New Roman" w:cs="Times New Roman"/>
          <w:sz w:val="20"/>
        </w:rPr>
        <w:t>рационального природопользования и охраны окружающей среды.</w:t>
      </w:r>
    </w:p>
    <w:tbl>
      <w:tblPr>
        <w:tblW w:w="5000" w:type="pct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000"/>
      </w:tblPr>
      <w:tblGrid>
        <w:gridCol w:w="14810"/>
      </w:tblGrid>
      <w:tr w:rsidR="0083630B" w:rsidRPr="00791F08" w:rsidTr="007C7F5A">
        <w:trPr>
          <w:tblCellSpacing w:w="0" w:type="dxa"/>
        </w:trPr>
        <w:tc>
          <w:tcPr>
            <w:tcW w:w="0" w:type="auto"/>
            <w:vAlign w:val="center"/>
          </w:tcPr>
          <w:p w:rsidR="00343057" w:rsidRDefault="00343057" w:rsidP="00791F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343057" w:rsidRDefault="00343057" w:rsidP="00791F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343057" w:rsidRDefault="00343057" w:rsidP="00791F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343057" w:rsidRDefault="00343057" w:rsidP="00791F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83630B" w:rsidRPr="00791F08" w:rsidRDefault="0083630B" w:rsidP="00791F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91F08">
              <w:rPr>
                <w:rFonts w:ascii="Times New Roman" w:hAnsi="Times New Roman" w:cs="Times New Roman"/>
                <w:b/>
                <w:sz w:val="20"/>
              </w:rPr>
              <w:lastRenderedPageBreak/>
              <w:t>Содержание программы</w:t>
            </w:r>
          </w:p>
          <w:p w:rsidR="0083630B" w:rsidRPr="00791F08" w:rsidRDefault="0083630B" w:rsidP="007C7F5A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791F08">
              <w:rPr>
                <w:rFonts w:ascii="Times New Roman" w:hAnsi="Times New Roman" w:cs="Times New Roman"/>
                <w:b/>
                <w:sz w:val="20"/>
              </w:rPr>
              <w:t>«Основы молекулярно-кинетической теории». «Тепловые явления» - (34  ч)</w:t>
            </w:r>
          </w:p>
          <w:p w:rsidR="0083630B" w:rsidRPr="00791F08" w:rsidRDefault="0083630B" w:rsidP="007C7F5A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91F08">
              <w:rPr>
                <w:rFonts w:ascii="Times New Roman" w:hAnsi="Times New Roman" w:cs="Times New Roman"/>
                <w:sz w:val="20"/>
              </w:rPr>
              <w:t>Основные положения МКТ. Размеры молекул. Масса молекул. Количество вещества. Решение  задач на расчет величин характеризующих молекулу.  Броуновское движение. Силы взаимодействия молекул. Строение газообразных, жидких, твердых тел. Идеальный газ в молекулярно-кинетической теории.  Основное уравнение молекулярн</w:t>
            </w:r>
            <w:proofErr w:type="gramStart"/>
            <w:r w:rsidRPr="00791F08">
              <w:rPr>
                <w:rFonts w:ascii="Times New Roman" w:hAnsi="Times New Roman" w:cs="Times New Roman"/>
                <w:sz w:val="20"/>
              </w:rPr>
              <w:t>о-</w:t>
            </w:r>
            <w:proofErr w:type="gramEnd"/>
            <w:r w:rsidRPr="00791F08">
              <w:rPr>
                <w:rFonts w:ascii="Times New Roman" w:hAnsi="Times New Roman" w:cs="Times New Roman"/>
                <w:sz w:val="20"/>
              </w:rPr>
              <w:t xml:space="preserve"> кинетической теории газа.. Температура и тепловое равновесие. Определение температуры. Абсолютная температура. Температура </w:t>
            </w:r>
            <w:proofErr w:type="gramStart"/>
            <w:r w:rsidRPr="00791F08">
              <w:rPr>
                <w:rFonts w:ascii="Times New Roman" w:hAnsi="Times New Roman" w:cs="Times New Roman"/>
                <w:sz w:val="20"/>
              </w:rPr>
              <w:t>–м</w:t>
            </w:r>
            <w:proofErr w:type="gramEnd"/>
            <w:r w:rsidRPr="00791F08">
              <w:rPr>
                <w:rFonts w:ascii="Times New Roman" w:hAnsi="Times New Roman" w:cs="Times New Roman"/>
                <w:sz w:val="20"/>
              </w:rPr>
              <w:t xml:space="preserve">ера средней кинетической энергии молекул. Измерение скоростей молекул газа. Опыт Штерна. Уравнение состояния идеального газа. Газовые законы. Насыщенный пар. Зависимость давления  насыщенного пара от температуры. Кипение. Влажность воздуха. Значение влажности в технике, в  быту. Строение и свойства кристаллических и аморфных тел. Внутренняя энергия. Зависимость внутренней энергии от макроскопических параметров. Работа в термодинамике. Количество теплоты. Удельная теплоемкость. Первый закон термодинамики. Применение первого закона термодинамики к </w:t>
            </w:r>
            <w:proofErr w:type="gramStart"/>
            <w:r w:rsidRPr="00791F08">
              <w:rPr>
                <w:rFonts w:ascii="Times New Roman" w:hAnsi="Times New Roman" w:cs="Times New Roman"/>
                <w:sz w:val="20"/>
              </w:rPr>
              <w:t>различным</w:t>
            </w:r>
            <w:proofErr w:type="gramEnd"/>
            <w:r w:rsidRPr="00791F08"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spellStart"/>
            <w:r w:rsidRPr="00791F08">
              <w:rPr>
                <w:rFonts w:ascii="Times New Roman" w:hAnsi="Times New Roman" w:cs="Times New Roman"/>
                <w:sz w:val="20"/>
              </w:rPr>
              <w:t>изопроцессам</w:t>
            </w:r>
            <w:proofErr w:type="spellEnd"/>
            <w:r w:rsidRPr="00791F08">
              <w:rPr>
                <w:rFonts w:ascii="Times New Roman" w:hAnsi="Times New Roman" w:cs="Times New Roman"/>
                <w:sz w:val="20"/>
              </w:rPr>
              <w:t xml:space="preserve">.  Необратимость процессов  в природе. Статистическое истолкование необратимости процессов.  Принцип действия теплового двигателя. Двигатель внутреннего сгорания. Дизель. КПД тепловых двигателей. </w:t>
            </w:r>
          </w:p>
          <w:p w:rsidR="0083630B" w:rsidRPr="00791F08" w:rsidRDefault="0083630B" w:rsidP="007C7F5A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91F08">
              <w:rPr>
                <w:rFonts w:ascii="Times New Roman" w:hAnsi="Times New Roman" w:cs="Times New Roman"/>
                <w:b/>
                <w:sz w:val="20"/>
              </w:rPr>
              <w:t>Фронтальные  лабораторные  работы:</w:t>
            </w:r>
            <w:r w:rsidRPr="00791F08">
              <w:rPr>
                <w:rFonts w:ascii="Times New Roman" w:hAnsi="Times New Roman" w:cs="Times New Roman"/>
                <w:sz w:val="20"/>
              </w:rPr>
              <w:t xml:space="preserve"> «Опытная проверка закона Гей-Люссака». </w:t>
            </w:r>
          </w:p>
          <w:p w:rsidR="0083630B" w:rsidRPr="00791F08" w:rsidRDefault="0083630B" w:rsidP="007C7F5A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91F08">
              <w:rPr>
                <w:rFonts w:ascii="Times New Roman" w:hAnsi="Times New Roman" w:cs="Times New Roman"/>
                <w:b/>
                <w:sz w:val="20"/>
              </w:rPr>
              <w:t>Контрольная работа по теме:</w:t>
            </w:r>
            <w:r w:rsidRPr="00791F08">
              <w:rPr>
                <w:rFonts w:ascii="Times New Roman" w:hAnsi="Times New Roman" w:cs="Times New Roman"/>
                <w:sz w:val="20"/>
              </w:rPr>
              <w:t xml:space="preserve"> «Основы МКТ и уравнение состояния идеального газа», «Основы термодинамики»</w:t>
            </w:r>
          </w:p>
          <w:p w:rsidR="0083630B" w:rsidRPr="00791F08" w:rsidRDefault="0083630B" w:rsidP="007C7F5A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791F08">
              <w:rPr>
                <w:rFonts w:ascii="Times New Roman" w:hAnsi="Times New Roman" w:cs="Times New Roman"/>
                <w:b/>
                <w:sz w:val="20"/>
              </w:rPr>
              <w:t>«Электродинамика»- (34ч)</w:t>
            </w:r>
          </w:p>
          <w:p w:rsidR="0083630B" w:rsidRPr="00791F08" w:rsidRDefault="0083630B" w:rsidP="007C7F5A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91F08">
              <w:rPr>
                <w:rFonts w:ascii="Times New Roman" w:hAnsi="Times New Roman" w:cs="Times New Roman"/>
                <w:sz w:val="20"/>
              </w:rPr>
              <w:t xml:space="preserve">Электрический заряд и элементарные частицы. Закон сохранения электрического заряда.  Основной закон электростатики.  Закон Кулона. Электрическое поле. Напряженность электрического поля. Принцип суперпозиции полей. Проводники и диэлектрики в электростатическом  поле. Потенциальная энергия заряженного тела в однородном  электростатическом поле.  Потенциал электростатического поля, разность потенциалов. Связь между напряженностью электростатического  поля и напряжением. Эквипотенциальные поверхности. Электроемкость. Конденсаторы. Энергия заряженного конденсатора. Применение конденсаторов. Электрический ток. Источники тока. Электродвижущая сила.  Закон Ома для полной цепи. Последовательное и параллельное соединение проводников в электрической цепи. Работа и мощность постоянного тока. Зависимость сопротивления проводника от температуры. Сверхпроводимость.  Электрический ток в полупроводниках.  Электрическая проводимость полупроводников при наличии примесей. Электрический ток через контакт полупроводников  </w:t>
            </w:r>
            <w:proofErr w:type="gramStart"/>
            <w:r w:rsidRPr="00791F08"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 w:rsidRPr="00791F08">
              <w:rPr>
                <w:rFonts w:ascii="Times New Roman" w:hAnsi="Times New Roman" w:cs="Times New Roman"/>
                <w:sz w:val="20"/>
              </w:rPr>
              <w:t xml:space="preserve">-, n-типов. Полупроводниковый  диод. Транзистор.  Электрический ток в вакууме. Диод. Электронные пучки. Электронно-лучевая трубка (ЭЛТ). Электрический ток в жидкостях. Закон электролиза. Закономерности протекания тока в  газах. Самостоятельный и несамостоятельный разряды. Плазма. </w:t>
            </w:r>
          </w:p>
          <w:p w:rsidR="0083630B" w:rsidRPr="00791F08" w:rsidRDefault="0083630B" w:rsidP="007C7F5A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91F08">
              <w:rPr>
                <w:rFonts w:ascii="Times New Roman" w:hAnsi="Times New Roman" w:cs="Times New Roman"/>
                <w:b/>
                <w:sz w:val="20"/>
              </w:rPr>
              <w:t>Фронтальные  лабораторные  работы:</w:t>
            </w:r>
            <w:r w:rsidRPr="00791F08">
              <w:rPr>
                <w:rFonts w:ascii="Times New Roman" w:hAnsi="Times New Roman" w:cs="Times New Roman"/>
                <w:sz w:val="20"/>
              </w:rPr>
              <w:t xml:space="preserve"> «Измерение ЭДС и внутреннего сопротивления источника тока».  «Изучение последовательного и пар аллельного соединения проводников». </w:t>
            </w:r>
          </w:p>
          <w:p w:rsidR="0083630B" w:rsidRPr="00791F08" w:rsidRDefault="0083630B" w:rsidP="007C7F5A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91F08">
              <w:rPr>
                <w:rFonts w:ascii="Times New Roman" w:hAnsi="Times New Roman" w:cs="Times New Roman"/>
                <w:b/>
                <w:sz w:val="20"/>
              </w:rPr>
              <w:t>Контрольная работа по теме:</w:t>
            </w:r>
            <w:r w:rsidRPr="00791F08">
              <w:rPr>
                <w:rFonts w:ascii="Times New Roman" w:hAnsi="Times New Roman" w:cs="Times New Roman"/>
                <w:sz w:val="20"/>
              </w:rPr>
              <w:t xml:space="preserve"> тестирование по теме «Электростатика». «Постоянный электрический ток».  «Электрический ток в различных средах».</w:t>
            </w:r>
          </w:p>
          <w:p w:rsidR="00F714B6" w:rsidRPr="00791F08" w:rsidRDefault="00F714B6" w:rsidP="007C7F5A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91F08">
              <w:rPr>
                <w:rFonts w:ascii="Times New Roman" w:hAnsi="Times New Roman" w:cs="Times New Roman"/>
                <w:b/>
                <w:sz w:val="20"/>
              </w:rPr>
              <w:t>Количество:</w:t>
            </w:r>
            <w:r w:rsidRPr="00791F08">
              <w:rPr>
                <w:rFonts w:ascii="Times New Roman" w:hAnsi="Times New Roman" w:cs="Times New Roman"/>
                <w:sz w:val="20"/>
              </w:rPr>
              <w:t xml:space="preserve">  Лабораторных работ – 3</w:t>
            </w:r>
          </w:p>
          <w:p w:rsidR="00F714B6" w:rsidRPr="00791F08" w:rsidRDefault="00F714B6" w:rsidP="007C7F5A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91F08">
              <w:rPr>
                <w:rFonts w:ascii="Times New Roman" w:hAnsi="Times New Roman" w:cs="Times New Roman"/>
                <w:sz w:val="20"/>
              </w:rPr>
              <w:t xml:space="preserve">                      Контрольных работ-4</w:t>
            </w:r>
          </w:p>
        </w:tc>
      </w:tr>
      <w:tr w:rsidR="0083630B" w:rsidRPr="00DC3424" w:rsidTr="006B46D1">
        <w:trPr>
          <w:trHeight w:val="3999"/>
          <w:tblCellSpacing w:w="0" w:type="dxa"/>
        </w:trPr>
        <w:tc>
          <w:tcPr>
            <w:tcW w:w="0" w:type="auto"/>
          </w:tcPr>
          <w:p w:rsidR="0083630B" w:rsidRPr="00634AF7" w:rsidRDefault="0083630B" w:rsidP="00F714B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3630B" w:rsidRPr="00E00DF2" w:rsidTr="00F714B6">
        <w:trPr>
          <w:trHeight w:val="20"/>
          <w:tblCellSpacing w:w="0" w:type="dxa"/>
        </w:trPr>
        <w:tc>
          <w:tcPr>
            <w:tcW w:w="0" w:type="auto"/>
          </w:tcPr>
          <w:p w:rsidR="00F714B6" w:rsidRPr="00E00DF2" w:rsidRDefault="00F714B6" w:rsidP="007C7F5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A15C92" w:rsidRPr="003F63B5" w:rsidRDefault="00A15C92" w:rsidP="00A15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7C46" w:rsidRPr="000040AF" w:rsidRDefault="002A7C46" w:rsidP="0000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A7C46" w:rsidRPr="000040AF" w:rsidSect="00F714B6">
      <w:pgSz w:w="16838" w:h="11906" w:orient="landscape"/>
      <w:pgMar w:top="426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3A6"/>
    <w:multiLevelType w:val="hybridMultilevel"/>
    <w:tmpl w:val="A6B038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F21538"/>
    <w:multiLevelType w:val="multilevel"/>
    <w:tmpl w:val="A0EE3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>
      <w:start w:val="2"/>
      <w:numFmt w:val="decimal"/>
      <w:isLgl/>
      <w:lvlText w:val="%1.%2."/>
      <w:lvlJc w:val="left"/>
      <w:pPr>
        <w:ind w:left="825" w:hanging="465"/>
      </w:pPr>
      <w:rPr>
        <w:rFonts w:hint="default"/>
        <w:b/>
        <w:sz w:val="27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7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7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7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7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7"/>
      </w:rPr>
    </w:lvl>
  </w:abstractNum>
  <w:abstractNum w:abstractNumId="2">
    <w:nsid w:val="07B61388"/>
    <w:multiLevelType w:val="multilevel"/>
    <w:tmpl w:val="E910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3D6475"/>
    <w:multiLevelType w:val="multilevel"/>
    <w:tmpl w:val="2E12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2E6624"/>
    <w:multiLevelType w:val="hybridMultilevel"/>
    <w:tmpl w:val="A2A42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D2FDA"/>
    <w:multiLevelType w:val="hybridMultilevel"/>
    <w:tmpl w:val="DB12F0EE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8E344B1"/>
    <w:multiLevelType w:val="hybridMultilevel"/>
    <w:tmpl w:val="5792F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B102A"/>
    <w:multiLevelType w:val="hybridMultilevel"/>
    <w:tmpl w:val="C93EF426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83504CC"/>
    <w:multiLevelType w:val="multilevel"/>
    <w:tmpl w:val="4940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8F1830"/>
    <w:multiLevelType w:val="hybridMultilevel"/>
    <w:tmpl w:val="37124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F42BD"/>
    <w:multiLevelType w:val="hybridMultilevel"/>
    <w:tmpl w:val="10FE521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38F97447"/>
    <w:multiLevelType w:val="hybridMultilevel"/>
    <w:tmpl w:val="915C1C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D1569A"/>
    <w:multiLevelType w:val="hybridMultilevel"/>
    <w:tmpl w:val="2086096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BE333E0"/>
    <w:multiLevelType w:val="hybridMultilevel"/>
    <w:tmpl w:val="86BC3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224F98"/>
    <w:multiLevelType w:val="multilevel"/>
    <w:tmpl w:val="753C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71415D"/>
    <w:multiLevelType w:val="hybridMultilevel"/>
    <w:tmpl w:val="8CF2C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155DD7"/>
    <w:multiLevelType w:val="hybridMultilevel"/>
    <w:tmpl w:val="30EE64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C61BE4"/>
    <w:multiLevelType w:val="hybridMultilevel"/>
    <w:tmpl w:val="EF6ECD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520BA5"/>
    <w:multiLevelType w:val="hybridMultilevel"/>
    <w:tmpl w:val="A2E4944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90F67C4"/>
    <w:multiLevelType w:val="multilevel"/>
    <w:tmpl w:val="18A4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85670C"/>
    <w:multiLevelType w:val="hybridMultilevel"/>
    <w:tmpl w:val="8F401A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633229"/>
    <w:multiLevelType w:val="hybridMultilevel"/>
    <w:tmpl w:val="3BFE0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1D29D4"/>
    <w:multiLevelType w:val="hybridMultilevel"/>
    <w:tmpl w:val="2F4A79CC"/>
    <w:lvl w:ilvl="0" w:tplc="234EB9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6797E46"/>
    <w:multiLevelType w:val="multilevel"/>
    <w:tmpl w:val="276A9A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>
    <w:nsid w:val="6AA51235"/>
    <w:multiLevelType w:val="hybridMultilevel"/>
    <w:tmpl w:val="6A687CA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6C0B2B03"/>
    <w:multiLevelType w:val="hybridMultilevel"/>
    <w:tmpl w:val="9EFA6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A1393A"/>
    <w:multiLevelType w:val="hybridMultilevel"/>
    <w:tmpl w:val="0D586588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CB400CE"/>
    <w:multiLevelType w:val="multilevel"/>
    <w:tmpl w:val="24288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25"/>
  </w:num>
  <w:num w:numId="5">
    <w:abstractNumId w:val="9"/>
  </w:num>
  <w:num w:numId="6">
    <w:abstractNumId w:val="21"/>
  </w:num>
  <w:num w:numId="7">
    <w:abstractNumId w:val="0"/>
  </w:num>
  <w:num w:numId="8">
    <w:abstractNumId w:val="18"/>
  </w:num>
  <w:num w:numId="9">
    <w:abstractNumId w:val="5"/>
  </w:num>
  <w:num w:numId="10">
    <w:abstractNumId w:val="7"/>
  </w:num>
  <w:num w:numId="11">
    <w:abstractNumId w:val="26"/>
  </w:num>
  <w:num w:numId="12">
    <w:abstractNumId w:val="12"/>
  </w:num>
  <w:num w:numId="13">
    <w:abstractNumId w:val="27"/>
  </w:num>
  <w:num w:numId="14">
    <w:abstractNumId w:val="3"/>
  </w:num>
  <w:num w:numId="15">
    <w:abstractNumId w:val="19"/>
  </w:num>
  <w:num w:numId="16">
    <w:abstractNumId w:val="14"/>
  </w:num>
  <w:num w:numId="17">
    <w:abstractNumId w:val="8"/>
  </w:num>
  <w:num w:numId="18">
    <w:abstractNumId w:val="2"/>
  </w:num>
  <w:num w:numId="19">
    <w:abstractNumId w:val="23"/>
  </w:num>
  <w:num w:numId="20">
    <w:abstractNumId w:val="24"/>
  </w:num>
  <w:num w:numId="21">
    <w:abstractNumId w:val="13"/>
  </w:num>
  <w:num w:numId="22">
    <w:abstractNumId w:val="4"/>
  </w:num>
  <w:num w:numId="23">
    <w:abstractNumId w:val="15"/>
  </w:num>
  <w:num w:numId="24">
    <w:abstractNumId w:val="22"/>
  </w:num>
  <w:num w:numId="25">
    <w:abstractNumId w:val="20"/>
  </w:num>
  <w:num w:numId="26">
    <w:abstractNumId w:val="17"/>
  </w:num>
  <w:num w:numId="27">
    <w:abstractNumId w:val="16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6892"/>
    <w:rsid w:val="000040AF"/>
    <w:rsid w:val="000368EE"/>
    <w:rsid w:val="00236727"/>
    <w:rsid w:val="00275DD3"/>
    <w:rsid w:val="002A7C46"/>
    <w:rsid w:val="0034181B"/>
    <w:rsid w:val="00343057"/>
    <w:rsid w:val="00372FD6"/>
    <w:rsid w:val="003F59DF"/>
    <w:rsid w:val="003F63B5"/>
    <w:rsid w:val="00506307"/>
    <w:rsid w:val="006105AF"/>
    <w:rsid w:val="00634AF7"/>
    <w:rsid w:val="00675D34"/>
    <w:rsid w:val="006B46D1"/>
    <w:rsid w:val="00716892"/>
    <w:rsid w:val="00772734"/>
    <w:rsid w:val="00773A89"/>
    <w:rsid w:val="00791F08"/>
    <w:rsid w:val="007C7F5A"/>
    <w:rsid w:val="0083630B"/>
    <w:rsid w:val="00863C8D"/>
    <w:rsid w:val="00894593"/>
    <w:rsid w:val="009A544F"/>
    <w:rsid w:val="009B3E94"/>
    <w:rsid w:val="00A105A2"/>
    <w:rsid w:val="00A15C92"/>
    <w:rsid w:val="00A5409A"/>
    <w:rsid w:val="00AA2FF0"/>
    <w:rsid w:val="00B3758A"/>
    <w:rsid w:val="00BE6A78"/>
    <w:rsid w:val="00C554B9"/>
    <w:rsid w:val="00C74110"/>
    <w:rsid w:val="00C8275B"/>
    <w:rsid w:val="00E226AE"/>
    <w:rsid w:val="00EE658A"/>
    <w:rsid w:val="00F714B6"/>
    <w:rsid w:val="00FC5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ru-RU" w:eastAsia="ru-RU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34"/>
  </w:style>
  <w:style w:type="paragraph" w:styleId="1">
    <w:name w:val="heading 1"/>
    <w:basedOn w:val="a"/>
    <w:next w:val="a"/>
    <w:link w:val="10"/>
    <w:uiPriority w:val="9"/>
    <w:qFormat/>
    <w:rsid w:val="00675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EE65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89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3E94"/>
    <w:pPr>
      <w:ind w:left="720"/>
      <w:contextualSpacing/>
    </w:pPr>
  </w:style>
  <w:style w:type="paragraph" w:styleId="a5">
    <w:name w:val="Normal (Web)"/>
    <w:basedOn w:val="a"/>
    <w:uiPriority w:val="99"/>
    <w:rsid w:val="009A5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E65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8363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3630B"/>
  </w:style>
  <w:style w:type="character" w:customStyle="1" w:styleId="10">
    <w:name w:val="Заголовок 1 Знак"/>
    <w:basedOn w:val="a0"/>
    <w:link w:val="1"/>
    <w:uiPriority w:val="9"/>
    <w:rsid w:val="00675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AA2FF0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ru-RU" w:eastAsia="ru-RU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5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EE65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89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3E94"/>
    <w:pPr>
      <w:ind w:left="720"/>
      <w:contextualSpacing/>
    </w:pPr>
  </w:style>
  <w:style w:type="paragraph" w:styleId="a5">
    <w:name w:val="Normal (Web)"/>
    <w:basedOn w:val="a"/>
    <w:uiPriority w:val="99"/>
    <w:rsid w:val="009A5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E65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8363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3630B"/>
  </w:style>
  <w:style w:type="character" w:customStyle="1" w:styleId="10">
    <w:name w:val="Заголовок 1 Знак"/>
    <w:basedOn w:val="a0"/>
    <w:link w:val="1"/>
    <w:uiPriority w:val="9"/>
    <w:rsid w:val="00675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AA2FF0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E2A05-7E79-4689-B232-CC16B95D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ДНС</cp:lastModifiedBy>
  <cp:revision>5</cp:revision>
  <cp:lastPrinted>2017-06-07T07:47:00Z</cp:lastPrinted>
  <dcterms:created xsi:type="dcterms:W3CDTF">2017-10-05T01:44:00Z</dcterms:created>
  <dcterms:modified xsi:type="dcterms:W3CDTF">2017-10-05T03:29:00Z</dcterms:modified>
</cp:coreProperties>
</file>